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0947" w:rsidRPr="00B02604" w:rsidRDefault="001E1C7E" w:rsidP="00346486">
      <w:pPr>
        <w:jc w:val="both"/>
      </w:pPr>
      <w:r w:rsidRPr="00B02604">
        <w:t>Session 10-0</w:t>
      </w:r>
      <w:r w:rsidR="00AC7252" w:rsidRPr="00B02604">
        <w:t>3</w:t>
      </w:r>
      <w:r w:rsidRPr="00B02604">
        <w:t xml:space="preserve">, a Special Meeting of the Public Arts Committee was called </w:t>
      </w:r>
      <w:r w:rsidR="007D6D51" w:rsidRPr="00B02604">
        <w:t xml:space="preserve">to order by Chair Newby at </w:t>
      </w:r>
      <w:r w:rsidR="00181DAC" w:rsidRPr="00B02604">
        <w:t>5:05</w:t>
      </w:r>
      <w:r w:rsidRPr="00B02604">
        <w:t xml:space="preserve"> </w:t>
      </w:r>
      <w:r w:rsidR="00181DAC" w:rsidRPr="00B02604">
        <w:t>p.</w:t>
      </w:r>
      <w:r w:rsidRPr="00B02604">
        <w:t>m</w:t>
      </w:r>
      <w:r w:rsidR="00181DAC" w:rsidRPr="00B02604">
        <w:t>.</w:t>
      </w:r>
      <w:r w:rsidRPr="00B02604">
        <w:t xml:space="preserve"> on </w:t>
      </w:r>
      <w:r w:rsidR="00AC7252" w:rsidRPr="00B02604">
        <w:t>July 8</w:t>
      </w:r>
      <w:r w:rsidRPr="00B02604">
        <w:t xml:space="preserve">, 2010 at the City Hall Cowles Council Chambers located at 491 E. Pioneer Avenue, Homer, </w:t>
      </w:r>
      <w:proofErr w:type="gramStart"/>
      <w:r w:rsidRPr="00B02604">
        <w:t>Alaska</w:t>
      </w:r>
      <w:proofErr w:type="gramEnd"/>
      <w:r w:rsidRPr="00B02604">
        <w:t xml:space="preserve">.  </w:t>
      </w:r>
    </w:p>
    <w:p w:rsidR="001E1C7E" w:rsidRPr="00B02604" w:rsidRDefault="001E1C7E" w:rsidP="00346486">
      <w:pPr>
        <w:jc w:val="both"/>
      </w:pPr>
      <w:r w:rsidRPr="00B02604">
        <w:t>PRESENT:</w:t>
      </w:r>
      <w:r w:rsidR="007D6D51" w:rsidRPr="00B02604">
        <w:tab/>
        <w:t xml:space="preserve">Newby, Miller, Wolfe, </w:t>
      </w:r>
      <w:r w:rsidR="00B212F2" w:rsidRPr="00B02604">
        <w:t xml:space="preserve">Fellows </w:t>
      </w:r>
    </w:p>
    <w:p w:rsidR="001E1C7E" w:rsidRPr="00B02604" w:rsidRDefault="001E1C7E" w:rsidP="00346486">
      <w:pPr>
        <w:jc w:val="both"/>
      </w:pPr>
      <w:r w:rsidRPr="00B02604">
        <w:t>ABSENT:</w:t>
      </w:r>
      <w:r w:rsidR="007D6D51" w:rsidRPr="00B02604">
        <w:tab/>
      </w:r>
      <w:proofErr w:type="spellStart"/>
      <w:r w:rsidR="00B212F2" w:rsidRPr="00B02604">
        <w:t>Aplin</w:t>
      </w:r>
      <w:proofErr w:type="spellEnd"/>
    </w:p>
    <w:p w:rsidR="001E1C7E" w:rsidRPr="00B02604" w:rsidRDefault="001E1C7E" w:rsidP="00346486">
      <w:pPr>
        <w:jc w:val="both"/>
      </w:pPr>
      <w:r w:rsidRPr="00B02604">
        <w:t>STAFF:</w:t>
      </w:r>
      <w:r w:rsidR="007D6D51" w:rsidRPr="00B02604">
        <w:tab/>
      </w:r>
      <w:r w:rsidR="007D6D51" w:rsidRPr="00B02604">
        <w:tab/>
        <w:t>Deputy City Clerk Jacobsen</w:t>
      </w:r>
    </w:p>
    <w:p w:rsidR="001E1C7E" w:rsidRPr="00B02604" w:rsidRDefault="001E1C7E" w:rsidP="00346486">
      <w:pPr>
        <w:jc w:val="both"/>
        <w:rPr>
          <w:b/>
        </w:rPr>
      </w:pPr>
      <w:r w:rsidRPr="00B02604">
        <w:rPr>
          <w:b/>
        </w:rPr>
        <w:t xml:space="preserve">AGENDA </w:t>
      </w:r>
      <w:r w:rsidR="007D6D51" w:rsidRPr="00B02604">
        <w:rPr>
          <w:b/>
        </w:rPr>
        <w:t>APPROVAL</w:t>
      </w:r>
    </w:p>
    <w:p w:rsidR="00181DAC" w:rsidRPr="00B02604" w:rsidRDefault="00A16C08" w:rsidP="00346486">
      <w:pPr>
        <w:jc w:val="both"/>
      </w:pPr>
      <w:r w:rsidRPr="00B02604">
        <w:t>The agenda was amended to include d</w:t>
      </w:r>
      <w:r w:rsidR="00181DAC" w:rsidRPr="00B02604">
        <w:t>iscuss</w:t>
      </w:r>
      <w:r w:rsidRPr="00B02604">
        <w:t>ion with Jane Regan about the</w:t>
      </w:r>
      <w:r w:rsidR="00181DAC" w:rsidRPr="00B02604">
        <w:t xml:space="preserve"> </w:t>
      </w:r>
      <w:r w:rsidR="008C7FEC">
        <w:t>G</w:t>
      </w:r>
      <w:r w:rsidR="00181DAC" w:rsidRPr="00B02604">
        <w:t xml:space="preserve">uide to </w:t>
      </w:r>
      <w:r w:rsidR="008C7FEC">
        <w:t>P</w:t>
      </w:r>
      <w:r w:rsidR="00181DAC" w:rsidRPr="00B02604">
        <w:t xml:space="preserve">ublic </w:t>
      </w:r>
      <w:r w:rsidR="008C7FEC">
        <w:t>A</w:t>
      </w:r>
      <w:r w:rsidR="00181DAC" w:rsidRPr="00B02604">
        <w:t xml:space="preserve">rt </w:t>
      </w:r>
      <w:r w:rsidRPr="00B02604">
        <w:t xml:space="preserve">under the </w:t>
      </w:r>
      <w:r w:rsidR="008C7FEC">
        <w:t>V</w:t>
      </w:r>
      <w:r w:rsidRPr="00B02604">
        <w:t xml:space="preserve">isitors heading. </w:t>
      </w:r>
    </w:p>
    <w:p w:rsidR="00A16C08" w:rsidRPr="00B02604" w:rsidRDefault="00A16C08" w:rsidP="00346486">
      <w:pPr>
        <w:jc w:val="both"/>
      </w:pPr>
      <w:r w:rsidRPr="00B02604">
        <w:t xml:space="preserve">The amended agenda was approved by consensus of the Committee. </w:t>
      </w:r>
    </w:p>
    <w:p w:rsidR="001E1C7E" w:rsidRPr="00B02604" w:rsidRDefault="001E1C7E" w:rsidP="00346486">
      <w:pPr>
        <w:jc w:val="both"/>
        <w:rPr>
          <w:b/>
        </w:rPr>
      </w:pPr>
      <w:r w:rsidRPr="00B02604">
        <w:rPr>
          <w:b/>
        </w:rPr>
        <w:t>PUBLIC COMMENTS REGARDING ITEMS ON THE AGENDA</w:t>
      </w:r>
    </w:p>
    <w:p w:rsidR="00181DAC" w:rsidRPr="00B02604" w:rsidRDefault="00181DAC" w:rsidP="00346486">
      <w:pPr>
        <w:jc w:val="both"/>
      </w:pPr>
      <w:r w:rsidRPr="00B02604">
        <w:t xml:space="preserve">There were no public comments. </w:t>
      </w:r>
    </w:p>
    <w:p w:rsidR="001E1C7E" w:rsidRPr="00B02604" w:rsidRDefault="001E1C7E" w:rsidP="00346486">
      <w:pPr>
        <w:jc w:val="both"/>
        <w:rPr>
          <w:b/>
        </w:rPr>
      </w:pPr>
      <w:r w:rsidRPr="00B02604">
        <w:rPr>
          <w:b/>
        </w:rPr>
        <w:t>RECONSIDERATION</w:t>
      </w:r>
    </w:p>
    <w:p w:rsidR="001E1C7E" w:rsidRPr="00B02604" w:rsidRDefault="001E1C7E" w:rsidP="00346486">
      <w:pPr>
        <w:jc w:val="both"/>
        <w:rPr>
          <w:b/>
        </w:rPr>
      </w:pPr>
      <w:r w:rsidRPr="00B02604">
        <w:rPr>
          <w:b/>
        </w:rPr>
        <w:t>APPROVAL OF MINU</w:t>
      </w:r>
      <w:r w:rsidR="001A5F59" w:rsidRPr="00B02604">
        <w:rPr>
          <w:b/>
        </w:rPr>
        <w:t>TES</w:t>
      </w:r>
    </w:p>
    <w:p w:rsidR="001A5F59" w:rsidRPr="00B02604" w:rsidRDefault="001A5F59" w:rsidP="00346486">
      <w:pPr>
        <w:jc w:val="both"/>
        <w:rPr>
          <w:b/>
        </w:rPr>
      </w:pPr>
      <w:r w:rsidRPr="00B02604">
        <w:rPr>
          <w:b/>
        </w:rPr>
        <w:t>VISITORS</w:t>
      </w:r>
    </w:p>
    <w:p w:rsidR="00181DAC" w:rsidRPr="00B02604" w:rsidRDefault="007E6C9D" w:rsidP="00346486">
      <w:pPr>
        <w:jc w:val="both"/>
      </w:pPr>
      <w:r w:rsidRPr="00B02604">
        <w:t xml:space="preserve">The Committee members engaged in discussion regarding </w:t>
      </w:r>
      <w:r w:rsidR="008C7FEC">
        <w:t>the content, layout, and cost</w:t>
      </w:r>
      <w:r w:rsidRPr="00B02604">
        <w:t xml:space="preserve"> of a </w:t>
      </w:r>
      <w:r w:rsidR="008C7FEC">
        <w:t>G</w:t>
      </w:r>
      <w:r w:rsidRPr="00B02604">
        <w:t xml:space="preserve">uide to </w:t>
      </w:r>
      <w:r w:rsidR="008C7FEC">
        <w:t>P</w:t>
      </w:r>
      <w:r w:rsidRPr="00B02604">
        <w:t xml:space="preserve">ublic </w:t>
      </w:r>
      <w:r w:rsidR="008C7FEC">
        <w:t>A</w:t>
      </w:r>
      <w:r w:rsidRPr="00B02604">
        <w:t xml:space="preserve">rt. </w:t>
      </w:r>
    </w:p>
    <w:p w:rsidR="001A5F59" w:rsidRPr="00B02604" w:rsidRDefault="001A5F59" w:rsidP="00346486">
      <w:pPr>
        <w:jc w:val="both"/>
        <w:rPr>
          <w:b/>
        </w:rPr>
      </w:pPr>
      <w:r w:rsidRPr="00B02604">
        <w:rPr>
          <w:b/>
        </w:rPr>
        <w:t>STAFF AND COUNCIL REPORT/COMMITTEE REPORTS/BOROUGH REPORTS</w:t>
      </w:r>
    </w:p>
    <w:p w:rsidR="001A5F59" w:rsidRPr="00B02604" w:rsidRDefault="001A5F59" w:rsidP="00346486">
      <w:pPr>
        <w:pStyle w:val="ListParagraph"/>
        <w:numPr>
          <w:ilvl w:val="0"/>
          <w:numId w:val="1"/>
        </w:numPr>
        <w:ind w:left="360"/>
        <w:jc w:val="both"/>
      </w:pPr>
      <w:r w:rsidRPr="00B02604">
        <w:t>Grant Committee Report</w:t>
      </w:r>
      <w:r w:rsidR="00442573" w:rsidRPr="00B02604">
        <w:t>-- none</w:t>
      </w:r>
    </w:p>
    <w:p w:rsidR="00A16C08" w:rsidRPr="00B02604" w:rsidRDefault="00AC7252" w:rsidP="00346486">
      <w:pPr>
        <w:pStyle w:val="ListParagraph"/>
        <w:numPr>
          <w:ilvl w:val="0"/>
          <w:numId w:val="1"/>
        </w:numPr>
        <w:ind w:left="360"/>
        <w:jc w:val="both"/>
      </w:pPr>
      <w:r w:rsidRPr="00B02604">
        <w:t>Street Faire Committee Report</w:t>
      </w:r>
    </w:p>
    <w:p w:rsidR="00AC70D4" w:rsidRPr="00B02604" w:rsidRDefault="00A16C08" w:rsidP="00346486">
      <w:pPr>
        <w:jc w:val="both"/>
      </w:pPr>
      <w:r w:rsidRPr="00B02604">
        <w:t xml:space="preserve">The Street Faire Committee has not met. </w:t>
      </w:r>
      <w:r w:rsidR="006114DC" w:rsidRPr="00B02604">
        <w:t>Chair Newby said she would follow up with the Chamber about getting a tent and communicate with the City about getting a check for the registration. They talked about a schedule for working at the booth and that the need to get their information from Deputy City Clerk Krause.</w:t>
      </w:r>
      <w:r w:rsidR="00442573" w:rsidRPr="00B02604">
        <w:t xml:space="preserve"> </w:t>
      </w:r>
    </w:p>
    <w:p w:rsidR="001A5F59" w:rsidRPr="00B02604" w:rsidRDefault="001A5F59" w:rsidP="00346486">
      <w:pPr>
        <w:jc w:val="both"/>
        <w:rPr>
          <w:b/>
        </w:rPr>
      </w:pPr>
      <w:r w:rsidRPr="00B02604">
        <w:rPr>
          <w:b/>
        </w:rPr>
        <w:t>PUBLIC HEARING</w:t>
      </w:r>
    </w:p>
    <w:p w:rsidR="006114DC" w:rsidRPr="00B02604" w:rsidRDefault="006114DC" w:rsidP="00346486">
      <w:pPr>
        <w:jc w:val="both"/>
      </w:pPr>
      <w:r w:rsidRPr="00B02604">
        <w:t>There were no public hearings scheduled</w:t>
      </w:r>
    </w:p>
    <w:p w:rsidR="001A5F59" w:rsidRPr="00B02604" w:rsidRDefault="001A5F59" w:rsidP="00346486">
      <w:pPr>
        <w:jc w:val="both"/>
        <w:rPr>
          <w:b/>
        </w:rPr>
      </w:pPr>
      <w:r w:rsidRPr="00B02604">
        <w:rPr>
          <w:b/>
        </w:rPr>
        <w:t>PENDING BUSINESS</w:t>
      </w:r>
    </w:p>
    <w:p w:rsidR="00442573" w:rsidRPr="00B02604" w:rsidRDefault="00AC7252" w:rsidP="00346486">
      <w:pPr>
        <w:pStyle w:val="ListParagraph"/>
        <w:numPr>
          <w:ilvl w:val="0"/>
          <w:numId w:val="7"/>
        </w:numPr>
        <w:spacing w:before="100" w:beforeAutospacing="1" w:after="100" w:afterAutospacing="1"/>
        <w:ind w:left="360"/>
        <w:jc w:val="both"/>
        <w:rPr>
          <w:rFonts w:eastAsia="Times New Roman" w:cs="Times New Roman"/>
        </w:rPr>
      </w:pPr>
      <w:r w:rsidRPr="00B02604">
        <w:rPr>
          <w:rFonts w:eastAsia="Times New Roman" w:cs="Tahoma"/>
        </w:rPr>
        <w:t>Administrative Guidelines Update and Revisions Dated June 23, 2010</w:t>
      </w:r>
    </w:p>
    <w:p w:rsidR="00B02604" w:rsidRPr="00B02604" w:rsidRDefault="006114DC" w:rsidP="00346486">
      <w:pPr>
        <w:spacing w:before="100" w:beforeAutospacing="1" w:after="100" w:afterAutospacing="1"/>
        <w:jc w:val="both"/>
        <w:rPr>
          <w:rFonts w:eastAsia="Times New Roman" w:cs="Times New Roman"/>
        </w:rPr>
      </w:pPr>
      <w:r w:rsidRPr="00B02604">
        <w:rPr>
          <w:rFonts w:eastAsia="Times New Roman" w:cs="Times New Roman"/>
        </w:rPr>
        <w:t>Chair Newby comm</w:t>
      </w:r>
      <w:r w:rsidR="008C7FEC">
        <w:rPr>
          <w:rFonts w:eastAsia="Times New Roman" w:cs="Times New Roman"/>
        </w:rPr>
        <w:t>ended Deputy City Clerk Krause for her</w:t>
      </w:r>
      <w:r w:rsidRPr="00B02604">
        <w:rPr>
          <w:rFonts w:eastAsia="Times New Roman" w:cs="Times New Roman"/>
        </w:rPr>
        <w:t xml:space="preserve"> work on the Administrative Guidelines. </w:t>
      </w:r>
    </w:p>
    <w:p w:rsidR="00B02604" w:rsidRDefault="00B02604" w:rsidP="00346486">
      <w:pPr>
        <w:spacing w:before="100" w:beforeAutospacing="1" w:after="100" w:afterAutospacing="1"/>
        <w:jc w:val="both"/>
        <w:rPr>
          <w:rFonts w:eastAsia="Times New Roman" w:cs="Times New Roman"/>
        </w:rPr>
      </w:pPr>
      <w:r w:rsidRPr="00B02604">
        <w:rPr>
          <w:rFonts w:eastAsia="Times New Roman" w:cs="Times New Roman"/>
        </w:rPr>
        <w:t xml:space="preserve">WOLFE/MILLER MOVED </w:t>
      </w:r>
      <w:r w:rsidR="00161321">
        <w:rPr>
          <w:rFonts w:eastAsia="Times New Roman" w:cs="Times New Roman"/>
        </w:rPr>
        <w:t>TO DISCUSS IT AGAIN AT THE NEXT MEETING.</w:t>
      </w:r>
    </w:p>
    <w:p w:rsidR="00161321" w:rsidRDefault="00161321" w:rsidP="00346486">
      <w:pPr>
        <w:spacing w:before="100" w:beforeAutospacing="1" w:after="100" w:afterAutospacing="1"/>
        <w:jc w:val="both"/>
        <w:rPr>
          <w:rFonts w:eastAsia="Times New Roman" w:cs="Times New Roman"/>
        </w:rPr>
      </w:pPr>
      <w:r>
        <w:rPr>
          <w:rFonts w:eastAsia="Times New Roman" w:cs="Times New Roman"/>
        </w:rPr>
        <w:t>The Committee wanted to take some more time to review the information.</w:t>
      </w:r>
    </w:p>
    <w:p w:rsidR="00161321" w:rsidRDefault="00161321" w:rsidP="00346486">
      <w:pPr>
        <w:spacing w:before="100" w:beforeAutospacing="1" w:after="100" w:afterAutospacing="1"/>
        <w:jc w:val="both"/>
        <w:rPr>
          <w:rFonts w:eastAsia="Times New Roman" w:cs="Times New Roman"/>
        </w:rPr>
      </w:pPr>
      <w:r>
        <w:rPr>
          <w:rFonts w:eastAsia="Times New Roman" w:cs="Times New Roman"/>
        </w:rPr>
        <w:lastRenderedPageBreak/>
        <w:t>VOTE: NON OBJECTION: UNANIMOUS CONSENT.</w:t>
      </w:r>
    </w:p>
    <w:p w:rsidR="00442573" w:rsidRPr="00B02604" w:rsidRDefault="00161321" w:rsidP="00346486">
      <w:pPr>
        <w:spacing w:before="100" w:beforeAutospacing="1" w:after="100" w:afterAutospacing="1"/>
        <w:jc w:val="both"/>
        <w:rPr>
          <w:rFonts w:eastAsia="Times New Roman" w:cs="Times New Roman"/>
        </w:rPr>
      </w:pPr>
      <w:r>
        <w:rPr>
          <w:rFonts w:eastAsia="Times New Roman" w:cs="Times New Roman"/>
        </w:rPr>
        <w:t xml:space="preserve">Motion carried. </w:t>
      </w:r>
    </w:p>
    <w:p w:rsidR="00AC7252" w:rsidRPr="00B02604" w:rsidRDefault="00AC7252" w:rsidP="00346486">
      <w:pPr>
        <w:pStyle w:val="ListParagraph"/>
        <w:numPr>
          <w:ilvl w:val="0"/>
          <w:numId w:val="7"/>
        </w:numPr>
        <w:spacing w:before="100" w:beforeAutospacing="1" w:after="100" w:afterAutospacing="1"/>
        <w:ind w:left="360"/>
        <w:jc w:val="both"/>
        <w:rPr>
          <w:rFonts w:eastAsia="Times New Roman" w:cs="Times New Roman"/>
        </w:rPr>
      </w:pPr>
      <w:r w:rsidRPr="00B02604">
        <w:rPr>
          <w:rFonts w:eastAsia="Times New Roman" w:cs="Times New Roman"/>
        </w:rPr>
        <w:t xml:space="preserve"> </w:t>
      </w:r>
      <w:r w:rsidRPr="00B02604">
        <w:rPr>
          <w:rFonts w:eastAsia="Times New Roman" w:cs="Tahoma"/>
        </w:rPr>
        <w:t>Strategic Plan Development with Revisions</w:t>
      </w:r>
    </w:p>
    <w:p w:rsidR="00346486" w:rsidRDefault="00346486" w:rsidP="00346486">
      <w:pPr>
        <w:spacing w:before="100" w:beforeAutospacing="1" w:after="100" w:afterAutospacing="1"/>
        <w:jc w:val="both"/>
        <w:rPr>
          <w:rFonts w:eastAsia="Times New Roman" w:cs="Times New Roman"/>
        </w:rPr>
      </w:pPr>
      <w:r>
        <w:rPr>
          <w:rFonts w:eastAsia="Times New Roman" w:cs="Times New Roman"/>
        </w:rPr>
        <w:t xml:space="preserve">Chair Newby noted that they reviewed the plan and made some modifications during the worksession. </w:t>
      </w:r>
    </w:p>
    <w:p w:rsidR="00346486" w:rsidRDefault="00346486" w:rsidP="00346486">
      <w:pPr>
        <w:spacing w:before="100" w:beforeAutospacing="1" w:after="100" w:afterAutospacing="1"/>
        <w:jc w:val="both"/>
        <w:rPr>
          <w:rFonts w:eastAsia="Times New Roman" w:cs="Times New Roman"/>
        </w:rPr>
      </w:pPr>
      <w:r>
        <w:rPr>
          <w:rFonts w:eastAsia="Times New Roman" w:cs="Times New Roman"/>
        </w:rPr>
        <w:t>WOLFE/MILLER MOVED TO ACCEPT THE STRATEGIC PLAN FOR 2010 AS REVISED.</w:t>
      </w:r>
    </w:p>
    <w:p w:rsidR="00346486" w:rsidRDefault="00346486" w:rsidP="00346486">
      <w:pPr>
        <w:spacing w:before="100" w:beforeAutospacing="1" w:after="100" w:afterAutospacing="1"/>
        <w:jc w:val="both"/>
        <w:rPr>
          <w:rFonts w:eastAsia="Times New Roman" w:cs="Times New Roman"/>
        </w:rPr>
      </w:pPr>
      <w:r>
        <w:rPr>
          <w:rFonts w:eastAsia="Times New Roman" w:cs="Times New Roman"/>
        </w:rPr>
        <w:t xml:space="preserve">There was no discussion. </w:t>
      </w:r>
    </w:p>
    <w:p w:rsidR="00346486" w:rsidRDefault="00346486" w:rsidP="00346486">
      <w:pPr>
        <w:spacing w:before="100" w:beforeAutospacing="1" w:after="100" w:afterAutospacing="1"/>
        <w:jc w:val="both"/>
        <w:rPr>
          <w:rFonts w:eastAsia="Times New Roman" w:cs="Times New Roman"/>
        </w:rPr>
      </w:pPr>
      <w:r>
        <w:rPr>
          <w:rFonts w:eastAsia="Times New Roman" w:cs="Times New Roman"/>
        </w:rPr>
        <w:t>VOTE: NON OBJECTION: UNANIMOUS CONSENT.</w:t>
      </w:r>
    </w:p>
    <w:p w:rsidR="00346486" w:rsidRDefault="00346486" w:rsidP="00346486">
      <w:pPr>
        <w:spacing w:before="100" w:beforeAutospacing="1" w:after="100" w:afterAutospacing="1"/>
        <w:jc w:val="both"/>
        <w:rPr>
          <w:rFonts w:eastAsia="Times New Roman" w:cs="Times New Roman"/>
        </w:rPr>
      </w:pPr>
      <w:r>
        <w:rPr>
          <w:rFonts w:eastAsia="Times New Roman" w:cs="Times New Roman"/>
        </w:rPr>
        <w:t>Motion carried.</w:t>
      </w:r>
    </w:p>
    <w:p w:rsidR="00346486" w:rsidRPr="00346486" w:rsidRDefault="00AC7252" w:rsidP="00346486">
      <w:pPr>
        <w:pStyle w:val="ListParagraph"/>
        <w:numPr>
          <w:ilvl w:val="0"/>
          <w:numId w:val="7"/>
        </w:numPr>
        <w:spacing w:before="100" w:beforeAutospacing="1" w:after="100" w:afterAutospacing="1"/>
        <w:ind w:left="360"/>
        <w:jc w:val="both"/>
        <w:rPr>
          <w:rFonts w:eastAsia="Times New Roman" w:cs="Times New Roman"/>
        </w:rPr>
      </w:pPr>
      <w:r w:rsidRPr="00B02604">
        <w:rPr>
          <w:rFonts w:eastAsia="Times New Roman" w:cs="Tahoma"/>
        </w:rPr>
        <w:t xml:space="preserve">Staff Report 10-03 dated June 16, 2010 </w:t>
      </w:r>
      <w:r w:rsidR="00442573" w:rsidRPr="00B02604">
        <w:rPr>
          <w:rFonts w:eastAsia="Times New Roman" w:cs="Tahoma"/>
        </w:rPr>
        <w:t>–</w:t>
      </w:r>
      <w:r w:rsidRPr="00B02604">
        <w:rPr>
          <w:rFonts w:eastAsia="Times New Roman" w:cs="Tahoma"/>
        </w:rPr>
        <w:t xml:space="preserve"> Budget</w:t>
      </w:r>
    </w:p>
    <w:p w:rsidR="00442573" w:rsidRPr="00346486" w:rsidRDefault="00FD5C50" w:rsidP="00346486">
      <w:pPr>
        <w:spacing w:before="100" w:beforeAutospacing="1" w:after="100" w:afterAutospacing="1"/>
        <w:jc w:val="both"/>
        <w:rPr>
          <w:rFonts w:eastAsia="Times New Roman" w:cs="Times New Roman"/>
        </w:rPr>
      </w:pPr>
      <w:r>
        <w:rPr>
          <w:rFonts w:eastAsia="Times New Roman" w:cs="Times New Roman"/>
        </w:rPr>
        <w:t xml:space="preserve">The Committee briefly discussed </w:t>
      </w:r>
      <w:r w:rsidR="00E50327">
        <w:rPr>
          <w:rFonts w:eastAsia="Times New Roman" w:cs="Times New Roman"/>
        </w:rPr>
        <w:t xml:space="preserve">a schedule for </w:t>
      </w:r>
      <w:r w:rsidR="002E60CF">
        <w:rPr>
          <w:rFonts w:eastAsia="Times New Roman" w:cs="Times New Roman"/>
        </w:rPr>
        <w:t xml:space="preserve">budget </w:t>
      </w:r>
      <w:r w:rsidR="00E50327">
        <w:rPr>
          <w:rFonts w:eastAsia="Times New Roman" w:cs="Times New Roman"/>
        </w:rPr>
        <w:t>discussion and that they may have to schedule a special meeting in September to take action on a recommendation. Ms. Miller said she would provide a basic budget template</w:t>
      </w:r>
      <w:r w:rsidR="00D51D74">
        <w:rPr>
          <w:rFonts w:eastAsia="Times New Roman" w:cs="Times New Roman"/>
        </w:rPr>
        <w:t xml:space="preserve"> that they could use. </w:t>
      </w:r>
      <w:r w:rsidR="002E60CF">
        <w:rPr>
          <w:rFonts w:eastAsia="Times New Roman" w:cs="Times New Roman"/>
        </w:rPr>
        <w:t>It was noted that they need to consider the</w:t>
      </w:r>
      <w:r w:rsidR="008C7FEC">
        <w:rPr>
          <w:rFonts w:eastAsia="Times New Roman" w:cs="Times New Roman"/>
        </w:rPr>
        <w:t xml:space="preserve"> plaque on the Artist Wall</w:t>
      </w:r>
      <w:r w:rsidR="002E60CF">
        <w:rPr>
          <w:rFonts w:eastAsia="Times New Roman" w:cs="Times New Roman"/>
        </w:rPr>
        <w:t xml:space="preserve"> that lists the artists portrayed in the mural, and letters for the airport Welcome to Homer Sign.</w:t>
      </w:r>
    </w:p>
    <w:p w:rsidR="001A5F59" w:rsidRPr="00B02604" w:rsidRDefault="001A5F59" w:rsidP="00346486">
      <w:pPr>
        <w:jc w:val="both"/>
        <w:rPr>
          <w:b/>
        </w:rPr>
      </w:pPr>
      <w:r w:rsidRPr="00B02604">
        <w:rPr>
          <w:b/>
        </w:rPr>
        <w:t>NEW BUSINESS</w:t>
      </w:r>
    </w:p>
    <w:p w:rsidR="00AC7252" w:rsidRPr="00D51D74" w:rsidRDefault="00AC7252" w:rsidP="00346486">
      <w:pPr>
        <w:pStyle w:val="ListParagraph"/>
        <w:numPr>
          <w:ilvl w:val="0"/>
          <w:numId w:val="8"/>
        </w:numPr>
        <w:spacing w:after="0"/>
        <w:ind w:left="360"/>
        <w:jc w:val="both"/>
        <w:rPr>
          <w:rFonts w:eastAsia="Times New Roman" w:cs="Times New Roman"/>
        </w:rPr>
      </w:pPr>
      <w:r w:rsidRPr="00B02604">
        <w:rPr>
          <w:rFonts w:eastAsia="Times New Roman" w:cs="Tahoma"/>
        </w:rPr>
        <w:t>Proposed Change to Meeting Schedule and Times</w:t>
      </w:r>
    </w:p>
    <w:p w:rsidR="00D51D74" w:rsidRPr="00B02604" w:rsidRDefault="00D51D74" w:rsidP="00D51D74">
      <w:pPr>
        <w:pStyle w:val="ListParagraph"/>
        <w:spacing w:after="0"/>
        <w:ind w:left="360"/>
        <w:jc w:val="both"/>
        <w:rPr>
          <w:rFonts w:eastAsia="Times New Roman" w:cs="Times New Roman"/>
        </w:rPr>
      </w:pPr>
    </w:p>
    <w:p w:rsidR="00E6097A" w:rsidRDefault="00D51D74" w:rsidP="00346486">
      <w:pPr>
        <w:spacing w:after="0"/>
        <w:jc w:val="both"/>
        <w:rPr>
          <w:rFonts w:eastAsia="Times New Roman" w:cs="Times New Roman"/>
        </w:rPr>
      </w:pPr>
      <w:r>
        <w:rPr>
          <w:rFonts w:eastAsia="Times New Roman" w:cs="Times New Roman"/>
        </w:rPr>
        <w:t>The</w:t>
      </w:r>
      <w:r w:rsidR="002E60CF">
        <w:rPr>
          <w:rFonts w:eastAsia="Times New Roman" w:cs="Times New Roman"/>
        </w:rPr>
        <w:t xml:space="preserve">re was discussion about the benefits of having an evening meeting. It was noted that their guidelines say the meetings can be no longer than 90 minutes. </w:t>
      </w:r>
    </w:p>
    <w:p w:rsidR="00E6097A" w:rsidRDefault="00E6097A" w:rsidP="00346486">
      <w:pPr>
        <w:spacing w:after="0"/>
        <w:jc w:val="both"/>
        <w:rPr>
          <w:rFonts w:eastAsia="Times New Roman" w:cs="Times New Roman"/>
        </w:rPr>
      </w:pPr>
    </w:p>
    <w:p w:rsidR="00E6097A" w:rsidRDefault="00E6097A" w:rsidP="00346486">
      <w:pPr>
        <w:spacing w:after="0"/>
        <w:jc w:val="both"/>
        <w:rPr>
          <w:rFonts w:eastAsia="Times New Roman" w:cs="Times New Roman"/>
        </w:rPr>
      </w:pPr>
      <w:r>
        <w:rPr>
          <w:rFonts w:eastAsia="Times New Roman" w:cs="Times New Roman"/>
        </w:rPr>
        <w:t>MILLER/WOLFE MOVED TO CHANGE THE MEETING SCHEDULE TO THE SECOND THURSDAY OF THE MONTH IN THE QUARTERLY SCHEDULE WITH A 4 P.M. WORKSESSION AND 5 P.M. REGULAR MEETING, AND CONTINUE MONTHLY WORKSESSIONS AT 4 P.M.</w:t>
      </w:r>
    </w:p>
    <w:p w:rsidR="00E6097A" w:rsidRDefault="00E6097A" w:rsidP="00346486">
      <w:pPr>
        <w:spacing w:after="0"/>
        <w:jc w:val="both"/>
        <w:rPr>
          <w:rFonts w:eastAsia="Times New Roman" w:cs="Times New Roman"/>
        </w:rPr>
      </w:pPr>
    </w:p>
    <w:p w:rsidR="00E6097A" w:rsidRDefault="00E6097A" w:rsidP="00346486">
      <w:pPr>
        <w:spacing w:after="0"/>
        <w:jc w:val="both"/>
        <w:rPr>
          <w:rFonts w:eastAsia="Times New Roman" w:cs="Times New Roman"/>
        </w:rPr>
      </w:pPr>
      <w:r>
        <w:rPr>
          <w:rFonts w:eastAsia="Times New Roman" w:cs="Times New Roman"/>
        </w:rPr>
        <w:t>There was brief discussion.</w:t>
      </w:r>
    </w:p>
    <w:p w:rsidR="00E6097A" w:rsidRDefault="00E6097A" w:rsidP="00E6097A">
      <w:pPr>
        <w:spacing w:before="100" w:beforeAutospacing="1" w:after="100" w:afterAutospacing="1"/>
        <w:jc w:val="both"/>
        <w:rPr>
          <w:rFonts w:eastAsia="Times New Roman" w:cs="Times New Roman"/>
        </w:rPr>
      </w:pPr>
      <w:r>
        <w:rPr>
          <w:rFonts w:eastAsia="Times New Roman" w:cs="Times New Roman"/>
        </w:rPr>
        <w:t>VOTE: NON OBJECTION: UNANIMOUS CONSENT.</w:t>
      </w:r>
    </w:p>
    <w:p w:rsidR="00E6097A" w:rsidRDefault="00E6097A" w:rsidP="00346486">
      <w:pPr>
        <w:spacing w:after="0"/>
        <w:jc w:val="both"/>
        <w:rPr>
          <w:rFonts w:eastAsia="Times New Roman" w:cs="Times New Roman"/>
        </w:rPr>
      </w:pPr>
      <w:r>
        <w:rPr>
          <w:rFonts w:eastAsia="Times New Roman" w:cs="Times New Roman"/>
        </w:rPr>
        <w:t xml:space="preserve">Motion carried. </w:t>
      </w:r>
    </w:p>
    <w:p w:rsidR="00E6097A" w:rsidRDefault="00E6097A" w:rsidP="00346486">
      <w:pPr>
        <w:spacing w:after="0"/>
        <w:jc w:val="both"/>
        <w:rPr>
          <w:rFonts w:eastAsia="Times New Roman" w:cs="Times New Roman"/>
        </w:rPr>
      </w:pPr>
    </w:p>
    <w:p w:rsidR="00AC7252" w:rsidRPr="00B02604" w:rsidRDefault="00AC7252" w:rsidP="00346486">
      <w:pPr>
        <w:pStyle w:val="ListParagraph"/>
        <w:numPr>
          <w:ilvl w:val="0"/>
          <w:numId w:val="8"/>
        </w:numPr>
        <w:spacing w:after="0"/>
        <w:ind w:left="360"/>
        <w:jc w:val="both"/>
        <w:rPr>
          <w:rFonts w:eastAsia="Times New Roman" w:cs="Times New Roman"/>
        </w:rPr>
      </w:pPr>
      <w:r w:rsidRPr="00B02604">
        <w:rPr>
          <w:rFonts w:eastAsia="Times New Roman" w:cs="Tahoma"/>
        </w:rPr>
        <w:t xml:space="preserve">Membership </w:t>
      </w:r>
    </w:p>
    <w:p w:rsidR="00C2328A" w:rsidRPr="00B02604" w:rsidRDefault="00C2328A" w:rsidP="00346486">
      <w:pPr>
        <w:spacing w:after="0"/>
        <w:jc w:val="both"/>
        <w:rPr>
          <w:rFonts w:eastAsia="Times New Roman" w:cs="Times New Roman"/>
        </w:rPr>
      </w:pPr>
    </w:p>
    <w:p w:rsidR="00C2328A" w:rsidRPr="00B02604" w:rsidRDefault="00E6097A" w:rsidP="00346486">
      <w:pPr>
        <w:spacing w:after="0"/>
        <w:jc w:val="both"/>
        <w:rPr>
          <w:rFonts w:eastAsia="Times New Roman" w:cs="Times New Roman"/>
        </w:rPr>
      </w:pPr>
      <w:r>
        <w:rPr>
          <w:rFonts w:eastAsia="Times New Roman" w:cs="Times New Roman"/>
        </w:rPr>
        <w:t xml:space="preserve">The Committee expressed their interested in having a Councilmember fill a vacant spot on the Committee. They discussed having information put out to the Homer Council on the Arts and the Pratt Museum members. Ms. Miller said she doesn’t have space in her newsletter and Ms. Wolfe said she would mention it to </w:t>
      </w:r>
      <w:proofErr w:type="spellStart"/>
      <w:r>
        <w:rPr>
          <w:rFonts w:eastAsia="Times New Roman" w:cs="Times New Roman"/>
        </w:rPr>
        <w:t>HCOA</w:t>
      </w:r>
      <w:proofErr w:type="spellEnd"/>
      <w:r>
        <w:rPr>
          <w:rFonts w:eastAsia="Times New Roman" w:cs="Times New Roman"/>
        </w:rPr>
        <w:t>.</w:t>
      </w:r>
    </w:p>
    <w:p w:rsidR="00C2328A" w:rsidRPr="00B02604" w:rsidRDefault="00C2328A" w:rsidP="00346486">
      <w:pPr>
        <w:spacing w:after="0"/>
        <w:jc w:val="both"/>
        <w:rPr>
          <w:rFonts w:eastAsia="Times New Roman" w:cs="Times New Roman"/>
        </w:rPr>
      </w:pPr>
    </w:p>
    <w:p w:rsidR="00AC7252" w:rsidRPr="00B02604" w:rsidRDefault="00AC7252" w:rsidP="00346486">
      <w:pPr>
        <w:pStyle w:val="ListParagraph"/>
        <w:numPr>
          <w:ilvl w:val="0"/>
          <w:numId w:val="8"/>
        </w:numPr>
        <w:spacing w:after="0"/>
        <w:ind w:left="360"/>
        <w:jc w:val="both"/>
        <w:rPr>
          <w:rFonts w:eastAsia="Times New Roman" w:cs="Times New Roman"/>
        </w:rPr>
      </w:pPr>
      <w:r w:rsidRPr="00B02604">
        <w:rPr>
          <w:rFonts w:eastAsia="Times New Roman" w:cs="Tahoma"/>
        </w:rPr>
        <w:lastRenderedPageBreak/>
        <w:t>Guide to Public Art – Formation of a Committee</w:t>
      </w:r>
    </w:p>
    <w:p w:rsidR="00C2328A" w:rsidRPr="00B02604" w:rsidRDefault="00C2328A" w:rsidP="00346486">
      <w:pPr>
        <w:pStyle w:val="ListParagraph"/>
        <w:spacing w:after="0"/>
        <w:ind w:left="360"/>
        <w:jc w:val="both"/>
        <w:rPr>
          <w:rFonts w:eastAsia="Times New Roman" w:cs="Times New Roman"/>
        </w:rPr>
      </w:pPr>
    </w:p>
    <w:p w:rsidR="00E6097A" w:rsidRDefault="00E6097A" w:rsidP="00346486">
      <w:pPr>
        <w:spacing w:after="0"/>
        <w:jc w:val="both"/>
        <w:rPr>
          <w:rFonts w:eastAsia="Times New Roman" w:cs="Times New Roman"/>
        </w:rPr>
      </w:pPr>
      <w:r>
        <w:rPr>
          <w:rFonts w:eastAsia="Times New Roman" w:cs="Times New Roman"/>
        </w:rPr>
        <w:t xml:space="preserve">MILLER/FELLOWS MOVED TO FORM A COMMITTEE TO WORK ON THE GUIDE TO PUBLIC ART WITH MEMBERS TO BE APPOINTED BY THE CHAIR. </w:t>
      </w:r>
    </w:p>
    <w:p w:rsidR="00E6097A" w:rsidRDefault="00E6097A" w:rsidP="00346486">
      <w:pPr>
        <w:spacing w:after="0"/>
        <w:jc w:val="both"/>
        <w:rPr>
          <w:rFonts w:eastAsia="Times New Roman" w:cs="Times New Roman"/>
        </w:rPr>
      </w:pPr>
    </w:p>
    <w:p w:rsidR="00E6097A" w:rsidRDefault="00E6097A" w:rsidP="00346486">
      <w:pPr>
        <w:spacing w:after="0"/>
        <w:jc w:val="both"/>
        <w:rPr>
          <w:rFonts w:eastAsia="Times New Roman" w:cs="Times New Roman"/>
        </w:rPr>
      </w:pPr>
      <w:r>
        <w:rPr>
          <w:rFonts w:eastAsia="Times New Roman" w:cs="Times New Roman"/>
        </w:rPr>
        <w:t xml:space="preserve">There was discussion that Jane Regan, Sara Nelson, and Gayle </w:t>
      </w:r>
      <w:proofErr w:type="spellStart"/>
      <w:r>
        <w:rPr>
          <w:rFonts w:eastAsia="Times New Roman" w:cs="Times New Roman"/>
        </w:rPr>
        <w:t>Edgerly</w:t>
      </w:r>
      <w:proofErr w:type="spellEnd"/>
      <w:r>
        <w:rPr>
          <w:rFonts w:eastAsia="Times New Roman" w:cs="Times New Roman"/>
        </w:rPr>
        <w:t xml:space="preserve"> had expressed interest at the last meeting. Deputy City Clerk Jacobsen said she would email </w:t>
      </w:r>
      <w:r w:rsidR="00366A7C">
        <w:rPr>
          <w:rFonts w:eastAsia="Times New Roman" w:cs="Times New Roman"/>
        </w:rPr>
        <w:t xml:space="preserve">Ms. Nelson and Ms. </w:t>
      </w:r>
      <w:proofErr w:type="spellStart"/>
      <w:r w:rsidR="00366A7C">
        <w:rPr>
          <w:rFonts w:eastAsia="Times New Roman" w:cs="Times New Roman"/>
        </w:rPr>
        <w:t>Edgerly</w:t>
      </w:r>
      <w:proofErr w:type="spellEnd"/>
      <w:r w:rsidR="00366A7C">
        <w:rPr>
          <w:rFonts w:eastAsia="Times New Roman" w:cs="Times New Roman"/>
        </w:rPr>
        <w:t xml:space="preserve"> to see if they are still interested and if they are available to meet at 3:30, August 13, before the Committee</w:t>
      </w:r>
      <w:r w:rsidR="008C7FEC">
        <w:rPr>
          <w:rFonts w:eastAsia="Times New Roman" w:cs="Times New Roman"/>
        </w:rPr>
        <w:t>’</w:t>
      </w:r>
      <w:r w:rsidR="00366A7C">
        <w:rPr>
          <w:rFonts w:eastAsia="Times New Roman" w:cs="Times New Roman"/>
        </w:rPr>
        <w:t>s regular worksession.</w:t>
      </w:r>
    </w:p>
    <w:p w:rsidR="007207A8" w:rsidRDefault="007207A8" w:rsidP="007207A8">
      <w:pPr>
        <w:spacing w:before="100" w:beforeAutospacing="1" w:after="100" w:afterAutospacing="1"/>
        <w:jc w:val="both"/>
        <w:rPr>
          <w:rFonts w:eastAsia="Times New Roman" w:cs="Times New Roman"/>
        </w:rPr>
      </w:pPr>
      <w:r>
        <w:rPr>
          <w:rFonts w:eastAsia="Times New Roman" w:cs="Times New Roman"/>
        </w:rPr>
        <w:t>VOTE: NON OBJECTION: UNANIMOUS CONSENT.</w:t>
      </w:r>
    </w:p>
    <w:p w:rsidR="00AC7252" w:rsidRPr="00B02604" w:rsidRDefault="007207A8" w:rsidP="00346486">
      <w:pPr>
        <w:jc w:val="both"/>
      </w:pPr>
      <w:r>
        <w:t>Motion carried.</w:t>
      </w:r>
    </w:p>
    <w:p w:rsidR="001A5F59" w:rsidRPr="00B02604" w:rsidRDefault="001A5F59" w:rsidP="00346486">
      <w:pPr>
        <w:jc w:val="both"/>
        <w:rPr>
          <w:b/>
        </w:rPr>
      </w:pPr>
      <w:r w:rsidRPr="00B02604">
        <w:rPr>
          <w:b/>
        </w:rPr>
        <w:t>INFORMATIONAL ITEMS</w:t>
      </w:r>
    </w:p>
    <w:p w:rsidR="00AC7252" w:rsidRPr="00B02604" w:rsidRDefault="00AC7252" w:rsidP="00346486">
      <w:pPr>
        <w:pStyle w:val="ListParagraph"/>
        <w:numPr>
          <w:ilvl w:val="0"/>
          <w:numId w:val="9"/>
        </w:numPr>
        <w:spacing w:after="0"/>
        <w:ind w:left="360"/>
        <w:jc w:val="both"/>
        <w:rPr>
          <w:rFonts w:eastAsia="Times New Roman" w:cs="Times New Roman"/>
        </w:rPr>
      </w:pPr>
      <w:r w:rsidRPr="00B02604">
        <w:rPr>
          <w:rFonts w:eastAsia="Times New Roman" w:cs="Tahoma"/>
        </w:rPr>
        <w:t xml:space="preserve"> Resolution 10-55(S) Amending Administrative Guidelines to Incorporate the Municipal Art Collection Gift Proposal Application for Art Donations</w:t>
      </w:r>
    </w:p>
    <w:p w:rsidR="007207A8" w:rsidRDefault="007207A8" w:rsidP="00346486">
      <w:pPr>
        <w:jc w:val="both"/>
        <w:rPr>
          <w:b/>
        </w:rPr>
      </w:pPr>
    </w:p>
    <w:p w:rsidR="00C72DF4" w:rsidRDefault="00C72DF4" w:rsidP="00346486">
      <w:pPr>
        <w:jc w:val="both"/>
        <w:rPr>
          <w:b/>
        </w:rPr>
      </w:pPr>
      <w:r w:rsidRPr="00B02604">
        <w:rPr>
          <w:b/>
        </w:rPr>
        <w:t>COMMENTS OF THE AUDIENCE</w:t>
      </w:r>
    </w:p>
    <w:p w:rsidR="007207A8" w:rsidRPr="007207A8" w:rsidRDefault="007207A8" w:rsidP="00346486">
      <w:pPr>
        <w:jc w:val="both"/>
      </w:pPr>
      <w:r>
        <w:t xml:space="preserve">There were no audience comments. </w:t>
      </w:r>
    </w:p>
    <w:p w:rsidR="00C72DF4" w:rsidRDefault="00332AD7" w:rsidP="00346486">
      <w:pPr>
        <w:jc w:val="both"/>
        <w:rPr>
          <w:b/>
        </w:rPr>
      </w:pPr>
      <w:r w:rsidRPr="00B02604">
        <w:rPr>
          <w:b/>
        </w:rPr>
        <w:t>COMMENTS OF CITY STAFF</w:t>
      </w:r>
    </w:p>
    <w:p w:rsidR="007207A8" w:rsidRPr="007207A8" w:rsidRDefault="007207A8" w:rsidP="00346486">
      <w:pPr>
        <w:jc w:val="both"/>
      </w:pPr>
      <w:r>
        <w:t>There were no staff comments.</w:t>
      </w:r>
    </w:p>
    <w:p w:rsidR="00C72DF4" w:rsidRDefault="00C72DF4" w:rsidP="00346486">
      <w:pPr>
        <w:jc w:val="both"/>
        <w:rPr>
          <w:b/>
        </w:rPr>
      </w:pPr>
      <w:r w:rsidRPr="00B02604">
        <w:rPr>
          <w:b/>
        </w:rPr>
        <w:t>COMMENTS OF THE COUNCILMEMBER</w:t>
      </w:r>
    </w:p>
    <w:p w:rsidR="007207A8" w:rsidRPr="007207A8" w:rsidRDefault="007207A8" w:rsidP="00346486">
      <w:pPr>
        <w:jc w:val="both"/>
      </w:pPr>
      <w:r>
        <w:t>There were no Councilmembers present.</w:t>
      </w:r>
    </w:p>
    <w:p w:rsidR="00C72DF4" w:rsidRPr="00B02604" w:rsidRDefault="00C72DF4" w:rsidP="00346486">
      <w:pPr>
        <w:jc w:val="both"/>
        <w:rPr>
          <w:b/>
        </w:rPr>
      </w:pPr>
      <w:r w:rsidRPr="00B02604">
        <w:rPr>
          <w:b/>
        </w:rPr>
        <w:t>COMMENTS OF THE CHAIR</w:t>
      </w:r>
    </w:p>
    <w:p w:rsidR="00906DE2" w:rsidRPr="00B02604" w:rsidRDefault="007207A8" w:rsidP="00346486">
      <w:pPr>
        <w:jc w:val="both"/>
      </w:pPr>
      <w:r>
        <w:t xml:space="preserve">Chair Newby expressed her appreciation for the group. She said they need to star thinking about a new Chair. </w:t>
      </w:r>
    </w:p>
    <w:p w:rsidR="00C72DF4" w:rsidRPr="00B02604" w:rsidRDefault="00C72DF4" w:rsidP="00346486">
      <w:pPr>
        <w:jc w:val="both"/>
        <w:rPr>
          <w:b/>
        </w:rPr>
      </w:pPr>
      <w:r w:rsidRPr="00B02604">
        <w:rPr>
          <w:b/>
        </w:rPr>
        <w:t>COMMENTS OF THE COMMITTEE</w:t>
      </w:r>
    </w:p>
    <w:p w:rsidR="007207A8" w:rsidRDefault="007207A8" w:rsidP="00346486">
      <w:pPr>
        <w:jc w:val="both"/>
      </w:pPr>
      <w:r>
        <w:t>Ms. Miller said she is happy that the meeting time has been changed and is looking forward to helping with the budget.</w:t>
      </w:r>
    </w:p>
    <w:p w:rsidR="00906DE2" w:rsidRDefault="007207A8" w:rsidP="00346486">
      <w:pPr>
        <w:jc w:val="both"/>
      </w:pPr>
      <w:r>
        <w:t xml:space="preserve">Ms. Wolfe said it was a great meeting. She provided some copies of information from 1999-2000 that gives some history of the Public Art Committee before it became a City group. </w:t>
      </w:r>
      <w:r w:rsidRPr="00B02604">
        <w:t xml:space="preserve"> </w:t>
      </w:r>
    </w:p>
    <w:p w:rsidR="007207A8" w:rsidRPr="00B02604" w:rsidRDefault="007207A8" w:rsidP="00346486">
      <w:pPr>
        <w:jc w:val="both"/>
      </w:pPr>
      <w:r>
        <w:t xml:space="preserve">Mrs. Fellows commented that she has been away for a while but noticed that they are still working on the same things. She wanted to know how they plan to finish some of this work. There was discussion on the process and how things come up in the course of business, like the Guide for Public </w:t>
      </w:r>
      <w:r w:rsidR="008C7FEC">
        <w:t>Art, which</w:t>
      </w:r>
      <w:r>
        <w:t xml:space="preserve"> </w:t>
      </w:r>
      <w:r w:rsidR="008C7FEC">
        <w:t>needs</w:t>
      </w:r>
      <w:r>
        <w:t xml:space="preserve"> to be addressed. </w:t>
      </w:r>
      <w:r w:rsidR="009C7EA1">
        <w:t xml:space="preserve">Mrs. Fellows said she would look into the cost of a plaque for the Artist’s Wall. Question was raised whether an RFP would need to go out for that. </w:t>
      </w:r>
    </w:p>
    <w:p w:rsidR="008C7FEC" w:rsidRDefault="008C7FEC" w:rsidP="00346486">
      <w:pPr>
        <w:jc w:val="both"/>
        <w:rPr>
          <w:b/>
        </w:rPr>
      </w:pPr>
    </w:p>
    <w:p w:rsidR="00C72DF4" w:rsidRPr="00B02604" w:rsidRDefault="00C72DF4" w:rsidP="00346486">
      <w:pPr>
        <w:jc w:val="both"/>
        <w:rPr>
          <w:b/>
        </w:rPr>
      </w:pPr>
      <w:r w:rsidRPr="00B02604">
        <w:rPr>
          <w:b/>
        </w:rPr>
        <w:lastRenderedPageBreak/>
        <w:t>ADJOURN</w:t>
      </w:r>
    </w:p>
    <w:p w:rsidR="00C72DF4" w:rsidRPr="00B02604" w:rsidRDefault="00C72DF4" w:rsidP="00346486">
      <w:pPr>
        <w:jc w:val="both"/>
      </w:pPr>
      <w:r w:rsidRPr="00B02604">
        <w:t>There being no further business to come before the Committe</w:t>
      </w:r>
      <w:r w:rsidR="002C0805" w:rsidRPr="00B02604">
        <w:t>e the meeting adjourned at noon</w:t>
      </w:r>
      <w:r w:rsidRPr="00B02604">
        <w:t xml:space="preserve">. The next regular meeting is scheduled for Thursday August 19, 2010 at </w:t>
      </w:r>
      <w:r w:rsidR="009C7EA1">
        <w:t xml:space="preserve">5:00 p.m. </w:t>
      </w:r>
      <w:r w:rsidRPr="00B02604">
        <w:t xml:space="preserve">at the City Hall Cowles Council Chambers located at 491 E. Pioneer Avenue, Homer, </w:t>
      </w:r>
      <w:proofErr w:type="gramStart"/>
      <w:r w:rsidRPr="00B02604">
        <w:t>Alaska</w:t>
      </w:r>
      <w:proofErr w:type="gramEnd"/>
      <w:r w:rsidRPr="00B02604">
        <w:t>.</w:t>
      </w:r>
      <w:r w:rsidR="009C7EA1">
        <w:t xml:space="preserve"> A worksession is scheduled at 4:00 p.m. preceding the regular meeting. </w:t>
      </w:r>
    </w:p>
    <w:p w:rsidR="00C72DF4" w:rsidRPr="00B02604" w:rsidRDefault="00C72DF4" w:rsidP="00346486">
      <w:pPr>
        <w:jc w:val="both"/>
      </w:pPr>
    </w:p>
    <w:p w:rsidR="00C72DF4" w:rsidRPr="00B02604" w:rsidRDefault="00C72DF4" w:rsidP="00346486">
      <w:pPr>
        <w:jc w:val="both"/>
      </w:pPr>
      <w:r w:rsidRPr="00B02604">
        <w:rPr>
          <w:u w:val="single"/>
        </w:rPr>
        <w:tab/>
      </w:r>
      <w:r w:rsidRPr="00B02604">
        <w:rPr>
          <w:u w:val="single"/>
        </w:rPr>
        <w:tab/>
      </w:r>
      <w:r w:rsidRPr="00B02604">
        <w:rPr>
          <w:u w:val="single"/>
        </w:rPr>
        <w:tab/>
      </w:r>
      <w:r w:rsidRPr="00B02604">
        <w:rPr>
          <w:u w:val="single"/>
        </w:rPr>
        <w:tab/>
      </w:r>
      <w:r w:rsidRPr="00B02604">
        <w:rPr>
          <w:u w:val="single"/>
        </w:rPr>
        <w:tab/>
      </w:r>
      <w:r w:rsidRPr="00B02604">
        <w:rPr>
          <w:u w:val="single"/>
        </w:rPr>
        <w:tab/>
      </w:r>
      <w:r w:rsidRPr="00B02604">
        <w:rPr>
          <w:u w:val="single"/>
        </w:rPr>
        <w:tab/>
      </w:r>
      <w:r w:rsidRPr="00B02604">
        <w:rPr>
          <w:u w:val="single"/>
        </w:rPr>
        <w:br/>
      </w:r>
      <w:r w:rsidRPr="00B02604">
        <w:t>MELISSA JACOBSEN, CMC, DEPUTY CITY CLERK</w:t>
      </w:r>
    </w:p>
    <w:p w:rsidR="00C72DF4" w:rsidRPr="00B02604" w:rsidRDefault="00C72DF4" w:rsidP="00346486">
      <w:pPr>
        <w:jc w:val="both"/>
        <w:rPr>
          <w:u w:val="single"/>
        </w:rPr>
      </w:pPr>
      <w:r w:rsidRPr="00B02604">
        <w:t>Approved:</w:t>
      </w:r>
      <w:r w:rsidRPr="00B02604">
        <w:rPr>
          <w:u w:val="single"/>
        </w:rPr>
        <w:tab/>
      </w:r>
      <w:r w:rsidRPr="00B02604">
        <w:rPr>
          <w:u w:val="single"/>
        </w:rPr>
        <w:tab/>
      </w:r>
      <w:r w:rsidRPr="00B02604">
        <w:rPr>
          <w:u w:val="single"/>
        </w:rPr>
        <w:tab/>
      </w:r>
      <w:r w:rsidRPr="00B02604">
        <w:rPr>
          <w:u w:val="single"/>
        </w:rPr>
        <w:tab/>
      </w:r>
      <w:r w:rsidRPr="00B02604">
        <w:rPr>
          <w:u w:val="single"/>
        </w:rPr>
        <w:tab/>
      </w:r>
      <w:r w:rsidRPr="00B02604">
        <w:rPr>
          <w:u w:val="single"/>
        </w:rPr>
        <w:tab/>
      </w:r>
    </w:p>
    <w:p w:rsidR="001E1C7E" w:rsidRPr="00B02604" w:rsidRDefault="001E1C7E" w:rsidP="00346486">
      <w:pPr>
        <w:jc w:val="both"/>
      </w:pPr>
    </w:p>
    <w:sectPr w:rsidR="001E1C7E" w:rsidRPr="00B02604" w:rsidSect="001E1C7E">
      <w:headerReference w:type="default" r:id="rId8"/>
      <w:footerReference w:type="default" r:id="rId9"/>
      <w:headerReference w:type="first" r:id="rId10"/>
      <w:footerReference w:type="first" r:id="rId11"/>
      <w:pgSz w:w="12240" w:h="15840"/>
      <w:pgMar w:top="432" w:right="1440" w:bottom="432"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07A8" w:rsidRDefault="007207A8" w:rsidP="001E1C7E">
      <w:pPr>
        <w:spacing w:after="0"/>
      </w:pPr>
      <w:r>
        <w:separator/>
      </w:r>
    </w:p>
  </w:endnote>
  <w:endnote w:type="continuationSeparator" w:id="0">
    <w:p w:rsidR="007207A8" w:rsidRDefault="007207A8" w:rsidP="001E1C7E">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ahoma">
    <w:panose1 w:val="020B0604030504040204"/>
    <w:charset w:val="00"/>
    <w:family w:val="swiss"/>
    <w:pitch w:val="variable"/>
    <w:sig w:usb0="61002A87" w:usb1="80000000" w:usb2="00000008" w:usb3="00000000" w:csb0="000101FF" w:csb1="00000000"/>
  </w:font>
  <w:font w:name="Times New Roman">
    <w:panose1 w:val="02020603050405020304"/>
    <w:charset w:val="00"/>
    <w:family w:val="roman"/>
    <w:pitch w:val="variable"/>
    <w:sig w:usb0="20002A87" w:usb1="80000000" w:usb2="00000008" w:usb3="00000000" w:csb0="000001FF"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07A8" w:rsidRDefault="007207A8" w:rsidP="000877DE">
    <w:pPr>
      <w:pStyle w:val="Footer"/>
    </w:pPr>
    <w:sdt>
      <w:sdtPr>
        <w:id w:val="161094231"/>
        <w:docPartObj>
          <w:docPartGallery w:val="Page Numbers (Bottom of Page)"/>
          <w:docPartUnique/>
        </w:docPartObj>
      </w:sdtPr>
      <w:sdtContent>
        <w:r>
          <w:tab/>
        </w:r>
        <w:fldSimple w:instr=" PAGE   \* MERGEFORMAT ">
          <w:r w:rsidR="00413771">
            <w:rPr>
              <w:noProof/>
            </w:rPr>
            <w:t>3</w:t>
          </w:r>
        </w:fldSimple>
      </w:sdtContent>
    </w:sdt>
    <w:r>
      <w:tab/>
    </w:r>
    <w:r w:rsidR="009C7EA1">
      <w:t>7/12</w:t>
    </w:r>
    <w:r>
      <w:t xml:space="preserve">/10 </w:t>
    </w:r>
    <w:proofErr w:type="spellStart"/>
    <w:r>
      <w:t>mj</w:t>
    </w:r>
    <w:proofErr w:type="spellEnd"/>
  </w:p>
  <w:p w:rsidR="007207A8" w:rsidRDefault="007207A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07A8" w:rsidRDefault="007207A8" w:rsidP="001E1C7E">
    <w:pPr>
      <w:pStyle w:val="Footer"/>
    </w:pPr>
    <w:sdt>
      <w:sdtPr>
        <w:id w:val="161094219"/>
        <w:docPartObj>
          <w:docPartGallery w:val="Page Numbers (Bottom of Page)"/>
          <w:docPartUnique/>
        </w:docPartObj>
      </w:sdtPr>
      <w:sdtContent>
        <w:r>
          <w:tab/>
        </w:r>
        <w:fldSimple w:instr=" PAGE   \* MERGEFORMAT ">
          <w:r w:rsidR="00413771">
            <w:rPr>
              <w:noProof/>
            </w:rPr>
            <w:t>1</w:t>
          </w:r>
        </w:fldSimple>
      </w:sdtContent>
    </w:sdt>
    <w:r w:rsidR="009C7EA1">
      <w:tab/>
      <w:t xml:space="preserve"> 7/12</w:t>
    </w:r>
    <w:r>
      <w:t xml:space="preserve">/10 </w:t>
    </w:r>
    <w:proofErr w:type="spellStart"/>
    <w:r>
      <w:t>mj</w:t>
    </w:r>
    <w:proofErr w:type="spellEnd"/>
  </w:p>
  <w:p w:rsidR="007207A8" w:rsidRDefault="007207A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07A8" w:rsidRDefault="007207A8" w:rsidP="001E1C7E">
      <w:pPr>
        <w:spacing w:after="0"/>
      </w:pPr>
      <w:r>
        <w:separator/>
      </w:r>
    </w:p>
  </w:footnote>
  <w:footnote w:type="continuationSeparator" w:id="0">
    <w:p w:rsidR="007207A8" w:rsidRDefault="007207A8" w:rsidP="001E1C7E">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07A8" w:rsidRDefault="007207A8" w:rsidP="00C72DF4">
    <w:pPr>
      <w:pStyle w:val="Header"/>
      <w:rPr>
        <w:sz w:val="20"/>
        <w:szCs w:val="20"/>
      </w:rPr>
    </w:pPr>
    <w:r>
      <w:rPr>
        <w:sz w:val="20"/>
        <w:szCs w:val="20"/>
      </w:rPr>
      <w:t>PUBLIC ARTS COMMITTEE</w:t>
    </w:r>
    <w:r>
      <w:rPr>
        <w:sz w:val="20"/>
        <w:szCs w:val="20"/>
      </w:rPr>
      <w:tab/>
    </w:r>
    <w:r>
      <w:rPr>
        <w:sz w:val="20"/>
        <w:szCs w:val="20"/>
      </w:rPr>
      <w:tab/>
    </w:r>
  </w:p>
  <w:p w:rsidR="007207A8" w:rsidRDefault="007207A8" w:rsidP="00C72DF4">
    <w:pPr>
      <w:pStyle w:val="Header"/>
      <w:rPr>
        <w:sz w:val="20"/>
        <w:szCs w:val="20"/>
      </w:rPr>
    </w:pPr>
    <w:r>
      <w:rPr>
        <w:sz w:val="20"/>
        <w:szCs w:val="20"/>
      </w:rPr>
      <w:t>SPECIAL MEETING</w:t>
    </w:r>
  </w:p>
  <w:p w:rsidR="007207A8" w:rsidRDefault="009C7EA1" w:rsidP="00C72DF4">
    <w:pPr>
      <w:pStyle w:val="Header"/>
      <w:rPr>
        <w:sz w:val="20"/>
        <w:szCs w:val="20"/>
      </w:rPr>
    </w:pPr>
    <w:r>
      <w:rPr>
        <w:sz w:val="20"/>
        <w:szCs w:val="20"/>
      </w:rPr>
      <w:t>JULY 8</w:t>
    </w:r>
    <w:r w:rsidR="007207A8">
      <w:rPr>
        <w:sz w:val="20"/>
        <w:szCs w:val="20"/>
      </w:rPr>
      <w:t>, 2010</w:t>
    </w:r>
  </w:p>
  <w:p w:rsidR="007207A8" w:rsidRDefault="007207A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07A8" w:rsidRDefault="007207A8">
    <w:pPr>
      <w:pStyle w:val="Header"/>
      <w:rPr>
        <w:sz w:val="20"/>
        <w:szCs w:val="20"/>
      </w:rPr>
    </w:pPr>
    <w:r>
      <w:rPr>
        <w:sz w:val="20"/>
        <w:szCs w:val="20"/>
      </w:rPr>
      <w:t>PUBLIC ARTS COMMITTEE</w:t>
    </w:r>
    <w:r>
      <w:rPr>
        <w:sz w:val="20"/>
        <w:szCs w:val="20"/>
      </w:rPr>
      <w:tab/>
    </w:r>
    <w:r>
      <w:rPr>
        <w:sz w:val="20"/>
        <w:szCs w:val="20"/>
      </w:rPr>
      <w:tab/>
      <w:t>UNAPPROVED</w:t>
    </w:r>
  </w:p>
  <w:p w:rsidR="007207A8" w:rsidRDefault="007207A8">
    <w:pPr>
      <w:pStyle w:val="Header"/>
      <w:rPr>
        <w:sz w:val="20"/>
        <w:szCs w:val="20"/>
      </w:rPr>
    </w:pPr>
    <w:r>
      <w:rPr>
        <w:sz w:val="20"/>
        <w:szCs w:val="20"/>
      </w:rPr>
      <w:t>SPECIAL MEETING</w:t>
    </w:r>
  </w:p>
  <w:p w:rsidR="007207A8" w:rsidRDefault="009C7EA1">
    <w:pPr>
      <w:pStyle w:val="Header"/>
      <w:rPr>
        <w:sz w:val="20"/>
        <w:szCs w:val="20"/>
      </w:rPr>
    </w:pPr>
    <w:r>
      <w:rPr>
        <w:sz w:val="20"/>
        <w:szCs w:val="20"/>
      </w:rPr>
      <w:t>JULY 8</w:t>
    </w:r>
    <w:r w:rsidR="007207A8">
      <w:rPr>
        <w:sz w:val="20"/>
        <w:szCs w:val="20"/>
      </w:rPr>
      <w:t>, 2010</w:t>
    </w:r>
  </w:p>
  <w:p w:rsidR="007207A8" w:rsidRPr="001E1C7E" w:rsidRDefault="007207A8">
    <w:pPr>
      <w:pStyle w:val="Header"/>
      <w:rPr>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526E8"/>
    <w:multiLevelType w:val="hybridMultilevel"/>
    <w:tmpl w:val="B6A8FEF0"/>
    <w:lvl w:ilvl="0" w:tplc="4E5EDFEA">
      <w:start w:val="1"/>
      <w:numFmt w:val="upperLetter"/>
      <w:lvlText w:val="%1."/>
      <w:lvlJc w:val="left"/>
      <w:pPr>
        <w:ind w:left="720" w:hanging="360"/>
      </w:pPr>
      <w:rPr>
        <w:rFonts w:ascii="Tahoma" w:hAnsi="Tahoma" w:cs="Tahoma"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8A15D8"/>
    <w:multiLevelType w:val="hybridMultilevel"/>
    <w:tmpl w:val="E4042906"/>
    <w:lvl w:ilvl="0" w:tplc="047C8342">
      <w:start w:val="1"/>
      <w:numFmt w:val="lowerLetter"/>
      <w:lvlText w:val="%1."/>
      <w:lvlJc w:val="left"/>
      <w:pPr>
        <w:ind w:left="720" w:hanging="360"/>
      </w:pPr>
      <w:rPr>
        <w:rFonts w:ascii="Tahoma" w:hAnsi="Tahoma" w:cs="Tahoma"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9BB6D1F"/>
    <w:multiLevelType w:val="hybridMultilevel"/>
    <w:tmpl w:val="2320E074"/>
    <w:lvl w:ilvl="0" w:tplc="CC02ED6E">
      <w:start w:val="1"/>
      <w:numFmt w:val="upperLetter"/>
      <w:lvlText w:val="%1."/>
      <w:lvlJc w:val="left"/>
      <w:pPr>
        <w:ind w:left="720" w:hanging="360"/>
      </w:pPr>
      <w:rPr>
        <w:rFonts w:ascii="Tahoma" w:hAnsi="Tahoma" w:cs="Tahoma"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A8255CF"/>
    <w:multiLevelType w:val="hybridMultilevel"/>
    <w:tmpl w:val="E9CE25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35C5614"/>
    <w:multiLevelType w:val="hybridMultilevel"/>
    <w:tmpl w:val="23B8A2FE"/>
    <w:lvl w:ilvl="0" w:tplc="787A74D2">
      <w:start w:val="1"/>
      <w:numFmt w:val="upperLetter"/>
      <w:lvlText w:val="%1."/>
      <w:lvlJc w:val="left"/>
      <w:pPr>
        <w:ind w:left="720" w:hanging="360"/>
      </w:pPr>
      <w:rPr>
        <w:rFonts w:ascii="Tahoma" w:hAnsi="Tahoma" w:cs="Tahoma"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E1F20EB"/>
    <w:multiLevelType w:val="hybridMultilevel"/>
    <w:tmpl w:val="FD5A11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3BE3B1A"/>
    <w:multiLevelType w:val="hybridMultilevel"/>
    <w:tmpl w:val="83A825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55174A2"/>
    <w:multiLevelType w:val="hybridMultilevel"/>
    <w:tmpl w:val="14A676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A0F70BB"/>
    <w:multiLevelType w:val="hybridMultilevel"/>
    <w:tmpl w:val="54BE5D82"/>
    <w:lvl w:ilvl="0" w:tplc="FF52891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8"/>
  </w:num>
  <w:num w:numId="3">
    <w:abstractNumId w:val="6"/>
  </w:num>
  <w:num w:numId="4">
    <w:abstractNumId w:val="3"/>
  </w:num>
  <w:num w:numId="5">
    <w:abstractNumId w:val="5"/>
  </w:num>
  <w:num w:numId="6">
    <w:abstractNumId w:val="1"/>
  </w:num>
  <w:num w:numId="7">
    <w:abstractNumId w:val="4"/>
  </w:num>
  <w:num w:numId="8">
    <w:abstractNumId w:val="0"/>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1E1C7E"/>
    <w:rsid w:val="000050A9"/>
    <w:rsid w:val="000349D0"/>
    <w:rsid w:val="000877DE"/>
    <w:rsid w:val="000938A0"/>
    <w:rsid w:val="000B1AE1"/>
    <w:rsid w:val="000E1064"/>
    <w:rsid w:val="000E538A"/>
    <w:rsid w:val="000F5CE5"/>
    <w:rsid w:val="00126052"/>
    <w:rsid w:val="00127AD6"/>
    <w:rsid w:val="00142494"/>
    <w:rsid w:val="0015739C"/>
    <w:rsid w:val="00161321"/>
    <w:rsid w:val="00181DAC"/>
    <w:rsid w:val="001A5F59"/>
    <w:rsid w:val="001C1113"/>
    <w:rsid w:val="001E1C7E"/>
    <w:rsid w:val="00213983"/>
    <w:rsid w:val="00235200"/>
    <w:rsid w:val="002377A9"/>
    <w:rsid w:val="002600DA"/>
    <w:rsid w:val="00270C14"/>
    <w:rsid w:val="002775F7"/>
    <w:rsid w:val="002A0277"/>
    <w:rsid w:val="002C0805"/>
    <w:rsid w:val="002D7D57"/>
    <w:rsid w:val="002E1E98"/>
    <w:rsid w:val="002E60CF"/>
    <w:rsid w:val="00332AD7"/>
    <w:rsid w:val="00346486"/>
    <w:rsid w:val="00353042"/>
    <w:rsid w:val="00356505"/>
    <w:rsid w:val="00366A7C"/>
    <w:rsid w:val="003C5786"/>
    <w:rsid w:val="003D0CA1"/>
    <w:rsid w:val="003D2FEB"/>
    <w:rsid w:val="003E3A43"/>
    <w:rsid w:val="003F74F9"/>
    <w:rsid w:val="00403F44"/>
    <w:rsid w:val="00413771"/>
    <w:rsid w:val="0041532E"/>
    <w:rsid w:val="00421F7A"/>
    <w:rsid w:val="00442573"/>
    <w:rsid w:val="0046111D"/>
    <w:rsid w:val="00463707"/>
    <w:rsid w:val="0047679D"/>
    <w:rsid w:val="004A25A9"/>
    <w:rsid w:val="004B6826"/>
    <w:rsid w:val="004D2904"/>
    <w:rsid w:val="004D3AFC"/>
    <w:rsid w:val="004F277D"/>
    <w:rsid w:val="005054A3"/>
    <w:rsid w:val="00516AA9"/>
    <w:rsid w:val="00522347"/>
    <w:rsid w:val="00541382"/>
    <w:rsid w:val="005415FC"/>
    <w:rsid w:val="00544C17"/>
    <w:rsid w:val="00544CE5"/>
    <w:rsid w:val="0054510A"/>
    <w:rsid w:val="00583E93"/>
    <w:rsid w:val="0058415A"/>
    <w:rsid w:val="005B14B0"/>
    <w:rsid w:val="005D033B"/>
    <w:rsid w:val="005F52C2"/>
    <w:rsid w:val="00606864"/>
    <w:rsid w:val="006114DC"/>
    <w:rsid w:val="00615587"/>
    <w:rsid w:val="006C0947"/>
    <w:rsid w:val="006E5916"/>
    <w:rsid w:val="006F0849"/>
    <w:rsid w:val="00706115"/>
    <w:rsid w:val="007207A8"/>
    <w:rsid w:val="00723C7D"/>
    <w:rsid w:val="007348AC"/>
    <w:rsid w:val="007732BA"/>
    <w:rsid w:val="00774702"/>
    <w:rsid w:val="00790C99"/>
    <w:rsid w:val="00791C17"/>
    <w:rsid w:val="007A1722"/>
    <w:rsid w:val="007D6D51"/>
    <w:rsid w:val="007E04DF"/>
    <w:rsid w:val="007E6C9D"/>
    <w:rsid w:val="007F2CFE"/>
    <w:rsid w:val="00802EAF"/>
    <w:rsid w:val="008060C3"/>
    <w:rsid w:val="0082589F"/>
    <w:rsid w:val="008C7FEC"/>
    <w:rsid w:val="00906DE2"/>
    <w:rsid w:val="00967493"/>
    <w:rsid w:val="00980A1A"/>
    <w:rsid w:val="009A536C"/>
    <w:rsid w:val="009A66B1"/>
    <w:rsid w:val="009A7433"/>
    <w:rsid w:val="009C17B8"/>
    <w:rsid w:val="009C7EA1"/>
    <w:rsid w:val="009D7094"/>
    <w:rsid w:val="009E145B"/>
    <w:rsid w:val="00A04057"/>
    <w:rsid w:val="00A16C08"/>
    <w:rsid w:val="00A22E49"/>
    <w:rsid w:val="00A2706C"/>
    <w:rsid w:val="00A60CE1"/>
    <w:rsid w:val="00A62355"/>
    <w:rsid w:val="00A66AE5"/>
    <w:rsid w:val="00A912FA"/>
    <w:rsid w:val="00AA179F"/>
    <w:rsid w:val="00AC3361"/>
    <w:rsid w:val="00AC70D4"/>
    <w:rsid w:val="00AC7252"/>
    <w:rsid w:val="00AD1263"/>
    <w:rsid w:val="00AD6E01"/>
    <w:rsid w:val="00AF693E"/>
    <w:rsid w:val="00B02604"/>
    <w:rsid w:val="00B02A92"/>
    <w:rsid w:val="00B212F2"/>
    <w:rsid w:val="00B65A25"/>
    <w:rsid w:val="00B71E8D"/>
    <w:rsid w:val="00B94FBF"/>
    <w:rsid w:val="00BA4191"/>
    <w:rsid w:val="00C05D03"/>
    <w:rsid w:val="00C13B2D"/>
    <w:rsid w:val="00C2328A"/>
    <w:rsid w:val="00C72DF4"/>
    <w:rsid w:val="00CB7C4E"/>
    <w:rsid w:val="00CF4106"/>
    <w:rsid w:val="00CF4525"/>
    <w:rsid w:val="00D15A70"/>
    <w:rsid w:val="00D503E4"/>
    <w:rsid w:val="00D51D74"/>
    <w:rsid w:val="00E34FD0"/>
    <w:rsid w:val="00E36143"/>
    <w:rsid w:val="00E50327"/>
    <w:rsid w:val="00E6097A"/>
    <w:rsid w:val="00E81BA0"/>
    <w:rsid w:val="00EA1ADA"/>
    <w:rsid w:val="00EB7DDA"/>
    <w:rsid w:val="00EC636C"/>
    <w:rsid w:val="00F213EA"/>
    <w:rsid w:val="00F25A4A"/>
    <w:rsid w:val="00F30E84"/>
    <w:rsid w:val="00F51E1F"/>
    <w:rsid w:val="00F74CFC"/>
    <w:rsid w:val="00FD5C50"/>
    <w:rsid w:val="00FE3C3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rebuchet MS" w:eastAsiaTheme="minorHAnsi" w:hAnsi="Trebuchet MS"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07A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E1C7E"/>
    <w:pPr>
      <w:tabs>
        <w:tab w:val="center" w:pos="4680"/>
        <w:tab w:val="right" w:pos="9360"/>
      </w:tabs>
      <w:spacing w:after="0"/>
    </w:pPr>
  </w:style>
  <w:style w:type="character" w:customStyle="1" w:styleId="HeaderChar">
    <w:name w:val="Header Char"/>
    <w:basedOn w:val="DefaultParagraphFont"/>
    <w:link w:val="Header"/>
    <w:uiPriority w:val="99"/>
    <w:semiHidden/>
    <w:rsid w:val="001E1C7E"/>
  </w:style>
  <w:style w:type="paragraph" w:styleId="Footer">
    <w:name w:val="footer"/>
    <w:basedOn w:val="Normal"/>
    <w:link w:val="FooterChar"/>
    <w:uiPriority w:val="99"/>
    <w:unhideWhenUsed/>
    <w:rsid w:val="001E1C7E"/>
    <w:pPr>
      <w:tabs>
        <w:tab w:val="center" w:pos="4680"/>
        <w:tab w:val="right" w:pos="9360"/>
      </w:tabs>
      <w:spacing w:after="0"/>
    </w:pPr>
  </w:style>
  <w:style w:type="character" w:customStyle="1" w:styleId="FooterChar">
    <w:name w:val="Footer Char"/>
    <w:basedOn w:val="DefaultParagraphFont"/>
    <w:link w:val="Footer"/>
    <w:uiPriority w:val="99"/>
    <w:rsid w:val="001E1C7E"/>
  </w:style>
  <w:style w:type="paragraph" w:styleId="ListParagraph">
    <w:name w:val="List Paragraph"/>
    <w:basedOn w:val="Normal"/>
    <w:uiPriority w:val="34"/>
    <w:qFormat/>
    <w:rsid w:val="001A5F59"/>
    <w:pPr>
      <w:ind w:left="720"/>
      <w:contextualSpacing/>
    </w:pPr>
  </w:style>
  <w:style w:type="paragraph" w:styleId="NormalWeb">
    <w:name w:val="Normal (Web)"/>
    <w:basedOn w:val="Normal"/>
    <w:uiPriority w:val="99"/>
    <w:semiHidden/>
    <w:unhideWhenUsed/>
    <w:rsid w:val="00AC7252"/>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AC7252"/>
    <w:rPr>
      <w:b/>
      <w:bCs/>
    </w:rPr>
  </w:style>
</w:styles>
</file>

<file path=word/webSettings.xml><?xml version="1.0" encoding="utf-8"?>
<w:webSettings xmlns:r="http://schemas.openxmlformats.org/officeDocument/2006/relationships" xmlns:w="http://schemas.openxmlformats.org/wordprocessingml/2006/main">
  <w:divs>
    <w:div w:id="320740292">
      <w:bodyDiv w:val="1"/>
      <w:marLeft w:val="0"/>
      <w:marRight w:val="0"/>
      <w:marTop w:val="0"/>
      <w:marBottom w:val="0"/>
      <w:divBdr>
        <w:top w:val="none" w:sz="0" w:space="0" w:color="auto"/>
        <w:left w:val="none" w:sz="0" w:space="0" w:color="auto"/>
        <w:bottom w:val="none" w:sz="0" w:space="0" w:color="auto"/>
        <w:right w:val="none" w:sz="0" w:space="0" w:color="auto"/>
      </w:divBdr>
    </w:div>
    <w:div w:id="1385837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F36A52-D9F8-4FD5-912E-281DAD06B7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TotalTime>
  <Pages>4</Pages>
  <Words>810</Words>
  <Characters>4622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dc:creator>
  <cp:keywords/>
  <dc:description/>
  <cp:lastModifiedBy>steve</cp:lastModifiedBy>
  <cp:revision>8</cp:revision>
  <cp:lastPrinted>2010-07-12T19:47:00Z</cp:lastPrinted>
  <dcterms:created xsi:type="dcterms:W3CDTF">2010-07-08T21:53:00Z</dcterms:created>
  <dcterms:modified xsi:type="dcterms:W3CDTF">2010-07-12T19:47:00Z</dcterms:modified>
</cp:coreProperties>
</file>