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54" w:rsidRDefault="00384554" w:rsidP="00384554">
      <w:pPr>
        <w:pStyle w:val="NoSpacing"/>
      </w:pPr>
    </w:p>
    <w:p w:rsidR="00C969C2" w:rsidRDefault="00C969C2" w:rsidP="00384554">
      <w:pPr>
        <w:pStyle w:val="NoSpacing"/>
      </w:pPr>
    </w:p>
    <w:p w:rsidR="006E7686" w:rsidRDefault="004D03FD" w:rsidP="00C969C2">
      <w:r>
        <w:t>May 30, 2017</w:t>
      </w:r>
    </w:p>
    <w:p w:rsidR="004D03FD" w:rsidRDefault="004D03FD" w:rsidP="00C969C2"/>
    <w:p w:rsidR="00C969C2" w:rsidRDefault="006E7686" w:rsidP="00C969C2">
      <w:r>
        <w:t>Alaska Command</w:t>
      </w:r>
    </w:p>
    <w:p w:rsidR="002A47C4" w:rsidRDefault="002A47C4" w:rsidP="00C969C2">
      <w:r>
        <w:t>Alaskan NORAD Region and 11 AF</w:t>
      </w:r>
    </w:p>
    <w:p w:rsidR="008068BE" w:rsidRDefault="002A47C4" w:rsidP="00C969C2">
      <w:r>
        <w:t>Joint Base Elmendorf-Richardson, 99506</w:t>
      </w:r>
    </w:p>
    <w:p w:rsidR="006E7686" w:rsidRDefault="006E7686" w:rsidP="00C969C2"/>
    <w:p w:rsidR="004D03FD" w:rsidRDefault="004D03FD" w:rsidP="00C969C2">
      <w:r>
        <w:t xml:space="preserve">RE: Debrief to Communities on Alaska Northern Edge </w:t>
      </w:r>
      <w:r w:rsidR="008068BE">
        <w:t xml:space="preserve">Training </w:t>
      </w:r>
      <w:r w:rsidR="002F489A">
        <w:t>Exercises</w:t>
      </w:r>
    </w:p>
    <w:p w:rsidR="004D03FD" w:rsidRDefault="004D03FD" w:rsidP="00C969C2"/>
    <w:p w:rsidR="004D03FD" w:rsidRDefault="004D03FD" w:rsidP="00C969C2">
      <w:r>
        <w:t>Alaska Command,</w:t>
      </w:r>
    </w:p>
    <w:p w:rsidR="004D03FD" w:rsidRDefault="004D03FD" w:rsidP="00C969C2"/>
    <w:p w:rsidR="004D03FD" w:rsidRDefault="004D03FD" w:rsidP="00C969C2">
      <w:r>
        <w:t xml:space="preserve">The City of Homer would like to congratulate Alaska Command on a successful </w:t>
      </w:r>
      <w:r w:rsidR="00FB5AA2">
        <w:t>training mission in the Gulf of Alaska May 1-12. As you know, the City of Homer had the pleasure of hosting the USS Hopper for 3 days while</w:t>
      </w:r>
      <w:r w:rsidR="00D10AB5">
        <w:t xml:space="preserve"> the crew</w:t>
      </w:r>
      <w:r w:rsidR="00FB5AA2">
        <w:t xml:space="preserve"> explore</w:t>
      </w:r>
      <w:r w:rsidR="00D10AB5">
        <w:t>d</w:t>
      </w:r>
      <w:r w:rsidR="00FB5AA2">
        <w:t xml:space="preserve"> our beautiful City and residents got a chance to tour a</w:t>
      </w:r>
      <w:r w:rsidR="00D10AB5">
        <w:t>n</w:t>
      </w:r>
      <w:r w:rsidR="00FB5AA2">
        <w:t xml:space="preserve"> </w:t>
      </w:r>
      <w:proofErr w:type="spellStart"/>
      <w:r w:rsidR="00FB5AA2">
        <w:t>A</w:t>
      </w:r>
      <w:r w:rsidR="002F489A">
        <w:t>rlei</w:t>
      </w:r>
      <w:r w:rsidR="00FB5AA2">
        <w:t>gh</w:t>
      </w:r>
      <w:proofErr w:type="spellEnd"/>
      <w:r w:rsidR="00FB5AA2">
        <w:t xml:space="preserve"> Burke class destroyer. </w:t>
      </w:r>
      <w:r w:rsidR="00D10AB5">
        <w:t>Thank you for providing this opportunity to share our community with the sailors and thank them for their service.</w:t>
      </w:r>
    </w:p>
    <w:p w:rsidR="00FB5AA2" w:rsidRDefault="00FB5AA2" w:rsidP="00C969C2"/>
    <w:p w:rsidR="00D10AB5" w:rsidRDefault="00D10AB5" w:rsidP="00C969C2">
      <w:r>
        <w:t xml:space="preserve">In August of </w:t>
      </w:r>
      <w:proofErr w:type="gramStart"/>
      <w:r>
        <w:t>2016</w:t>
      </w:r>
      <w:proofErr w:type="gramEnd"/>
      <w:r>
        <w:t xml:space="preserve"> the Homer City Council</w:t>
      </w:r>
      <w:r w:rsidR="002F489A">
        <w:t xml:space="preserve"> passed R</w:t>
      </w:r>
      <w:r>
        <w:t>esolution</w:t>
      </w:r>
      <w:r w:rsidR="002F489A">
        <w:t xml:space="preserve"> 16-081(A)</w:t>
      </w:r>
      <w:r>
        <w:t xml:space="preserve"> opposing the siting and timing of the U.S. Navy training exercises that pose risks to fish and fisheries in the </w:t>
      </w:r>
      <w:r w:rsidR="000C3BAD">
        <w:t>G</w:t>
      </w:r>
      <w:r>
        <w:t xml:space="preserve">ulf of Alaska. </w:t>
      </w:r>
      <w:r w:rsidR="00FB5AA2">
        <w:t>The City is grateful for the measure</w:t>
      </w:r>
      <w:r>
        <w:t>s</w:t>
      </w:r>
      <w:r w:rsidR="00FB5AA2">
        <w:t xml:space="preserve"> that the U</w:t>
      </w:r>
      <w:r w:rsidR="000C3BAD">
        <w:t>.</w:t>
      </w:r>
      <w:r w:rsidR="00FB5AA2">
        <w:t>S</w:t>
      </w:r>
      <w:r w:rsidR="000C3BAD">
        <w:t>.</w:t>
      </w:r>
      <w:r w:rsidR="00FB5AA2">
        <w:t xml:space="preserve"> Navy took to mitigate potential noise impacts and disturbances to marine mammals in advance of the training exercises</w:t>
      </w:r>
      <w:r w:rsidR="002F489A">
        <w:t>. T</w:t>
      </w:r>
      <w:r w:rsidR="00FB5AA2">
        <w:t xml:space="preserve">he Homer City Council and the Citizens of Homer would </w:t>
      </w:r>
      <w:r>
        <w:t>like to invite</w:t>
      </w:r>
      <w:r w:rsidR="00FB5AA2">
        <w:t xml:space="preserve"> Alaska Command </w:t>
      </w:r>
      <w:r>
        <w:t xml:space="preserve">to a City Council meeting to report </w:t>
      </w:r>
      <w:r w:rsidR="00FC693A">
        <w:t>on how the training exercises</w:t>
      </w:r>
      <w:r w:rsidR="00FB5AA2">
        <w:t xml:space="preserve"> </w:t>
      </w:r>
      <w:r>
        <w:t xml:space="preserve">went in regard to protection of </w:t>
      </w:r>
      <w:r w:rsidR="008068BE">
        <w:t>our important marine ecosystem</w:t>
      </w:r>
      <w:r>
        <w:t xml:space="preserve">. City Council meetings </w:t>
      </w:r>
      <w:proofErr w:type="gramStart"/>
      <w:r>
        <w:t>are generally held</w:t>
      </w:r>
      <w:proofErr w:type="gramEnd"/>
      <w:r>
        <w:t xml:space="preserve"> the 2</w:t>
      </w:r>
      <w:r w:rsidRPr="00D10AB5">
        <w:rPr>
          <w:vertAlign w:val="superscript"/>
        </w:rPr>
        <w:t>nd</w:t>
      </w:r>
      <w:r>
        <w:t xml:space="preserve"> and 4</w:t>
      </w:r>
      <w:r w:rsidRPr="00D10AB5">
        <w:rPr>
          <w:vertAlign w:val="superscript"/>
        </w:rPr>
        <w:t>th</w:t>
      </w:r>
      <w:r>
        <w:t xml:space="preserve"> Monday of the month and with 7 </w:t>
      </w:r>
      <w:r w:rsidR="008068BE">
        <w:t>days’ notice,</w:t>
      </w:r>
      <w:r>
        <w:t xml:space="preserve"> the City Clerk can </w:t>
      </w:r>
      <w:r w:rsidR="008068BE">
        <w:t>place you</w:t>
      </w:r>
      <w:r>
        <w:t xml:space="preserve"> on the agenda (907.235.3130).</w:t>
      </w:r>
    </w:p>
    <w:p w:rsidR="00D10AB5" w:rsidRDefault="00D10AB5" w:rsidP="00C969C2"/>
    <w:p w:rsidR="00D10AB5" w:rsidRDefault="00D10AB5" w:rsidP="00C969C2">
      <w:r>
        <w:t xml:space="preserve">The City of Homer </w:t>
      </w:r>
      <w:r w:rsidR="008068BE">
        <w:t>appreciates</w:t>
      </w:r>
      <w:r>
        <w:t xml:space="preserve"> the outreach the U.S. Navy and Alaska Command has done on</w:t>
      </w:r>
      <w:r w:rsidR="008068BE">
        <w:t xml:space="preserve"> this topic, including visits to our community and the highly anticipated port visit of the USS Hopper. The Homer City Council encourages the continued open communication between Alaska Command and</w:t>
      </w:r>
      <w:r w:rsidR="00FC693A">
        <w:t xml:space="preserve"> Gulf of Alaska communities. Both t</w:t>
      </w:r>
      <w:r w:rsidR="008068BE">
        <w:t>he need for the military to provide real world training experiences for the men and women tasked with protecting the United States of Ame</w:t>
      </w:r>
      <w:r w:rsidR="002F489A">
        <w:t xml:space="preserve">rica and the protection of the marine life </w:t>
      </w:r>
      <w:r w:rsidR="00FC693A">
        <w:t xml:space="preserve">that Alaskan waters support </w:t>
      </w:r>
      <w:r w:rsidR="00C70B85">
        <w:t>continue to be high priorities for everyone involved</w:t>
      </w:r>
      <w:r w:rsidR="002F489A">
        <w:t xml:space="preserve">. </w:t>
      </w:r>
    </w:p>
    <w:p w:rsidR="008068BE" w:rsidRDefault="008068BE" w:rsidP="00C969C2"/>
    <w:p w:rsidR="008068BE" w:rsidRDefault="008068BE" w:rsidP="00C969C2">
      <w:r>
        <w:t>Thank you for your time and service.</w:t>
      </w:r>
    </w:p>
    <w:p w:rsidR="008068BE" w:rsidRDefault="008068BE" w:rsidP="00C969C2"/>
    <w:p w:rsidR="008068BE" w:rsidRDefault="008068BE" w:rsidP="00C969C2">
      <w:r>
        <w:t>Sincerely,</w:t>
      </w:r>
    </w:p>
    <w:p w:rsidR="008068BE" w:rsidRDefault="008068BE" w:rsidP="00C969C2"/>
    <w:p w:rsidR="008068BE" w:rsidRDefault="008068BE" w:rsidP="00C969C2"/>
    <w:p w:rsidR="008068BE" w:rsidRDefault="008068BE" w:rsidP="00C969C2">
      <w:r>
        <w:t>Homer City Council</w:t>
      </w:r>
    </w:p>
    <w:p w:rsidR="006E7686" w:rsidRDefault="006E7686" w:rsidP="00C969C2"/>
    <w:sectPr w:rsidR="006E7686" w:rsidSect="00CB1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E9" w:rsidRDefault="007B69E9" w:rsidP="00CB14E3">
      <w:r>
        <w:separator/>
      </w:r>
    </w:p>
  </w:endnote>
  <w:endnote w:type="continuationSeparator" w:id="0">
    <w:p w:rsidR="007B69E9" w:rsidRDefault="007B69E9" w:rsidP="00CB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Black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 Semibold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96" w:rsidRDefault="00392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96" w:rsidRDefault="00392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96" w:rsidRDefault="0039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E9" w:rsidRDefault="007B69E9" w:rsidP="00CB14E3">
      <w:r>
        <w:separator/>
      </w:r>
    </w:p>
  </w:footnote>
  <w:footnote w:type="continuationSeparator" w:id="0">
    <w:p w:rsidR="007B69E9" w:rsidRDefault="007B69E9" w:rsidP="00CB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96" w:rsidRDefault="00392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E3" w:rsidRDefault="00392796">
    <w:pPr>
      <w:pStyle w:val="Header"/>
    </w:pPr>
    <w:r>
      <w:rPr>
        <w:noProof/>
      </w:rPr>
      <w:drawing>
        <wp:inline distT="0" distB="0" distL="0" distR="0">
          <wp:extent cx="6858000" cy="12750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Coucnil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7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96" w:rsidRDefault="00392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2A"/>
    <w:rsid w:val="000C3BAD"/>
    <w:rsid w:val="001A0BF8"/>
    <w:rsid w:val="002A47C4"/>
    <w:rsid w:val="002F489A"/>
    <w:rsid w:val="0031159B"/>
    <w:rsid w:val="00384554"/>
    <w:rsid w:val="00392796"/>
    <w:rsid w:val="004600B0"/>
    <w:rsid w:val="004D03FD"/>
    <w:rsid w:val="00531FB7"/>
    <w:rsid w:val="006E7686"/>
    <w:rsid w:val="00766E0C"/>
    <w:rsid w:val="00781056"/>
    <w:rsid w:val="007A2668"/>
    <w:rsid w:val="007B69E9"/>
    <w:rsid w:val="008068BE"/>
    <w:rsid w:val="00816340"/>
    <w:rsid w:val="00884DBD"/>
    <w:rsid w:val="0090334B"/>
    <w:rsid w:val="00AD17FD"/>
    <w:rsid w:val="00B42800"/>
    <w:rsid w:val="00B47757"/>
    <w:rsid w:val="00BA5183"/>
    <w:rsid w:val="00C4292A"/>
    <w:rsid w:val="00C70B85"/>
    <w:rsid w:val="00C969C2"/>
    <w:rsid w:val="00CB14E3"/>
    <w:rsid w:val="00D10AB5"/>
    <w:rsid w:val="00D17826"/>
    <w:rsid w:val="00D649C5"/>
    <w:rsid w:val="00EF0AFB"/>
    <w:rsid w:val="00FB5AA2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E97B8"/>
  <w15:docId w15:val="{6AC3C98C-F477-4115-9078-18E79AD3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54"/>
    <w:pPr>
      <w:spacing w:after="0" w:line="240" w:lineRule="auto"/>
    </w:pPr>
    <w:rPr>
      <w:rFonts w:ascii="Source Sans Pro" w:hAnsi="Source Sans Pro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9C5"/>
    <w:pPr>
      <w:keepNext/>
      <w:keepLines/>
      <w:spacing w:before="480"/>
      <w:outlineLvl w:val="0"/>
    </w:pPr>
    <w:rPr>
      <w:rFonts w:ascii="Source Sans Pro Black" w:eastAsiaTheme="majorEastAsia" w:hAnsi="Source Sans Pro Black" w:cstheme="majorBidi"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649C5"/>
    <w:pPr>
      <w:spacing w:before="200"/>
      <w:outlineLvl w:val="1"/>
    </w:pPr>
    <w:rPr>
      <w:bCs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9C5"/>
    <w:pPr>
      <w:keepNext/>
      <w:keepLines/>
      <w:spacing w:before="200"/>
      <w:outlineLvl w:val="2"/>
    </w:pPr>
    <w:rPr>
      <w:rFonts w:ascii="Source Sans Pro Black" w:eastAsiaTheme="majorEastAsia" w:hAnsi="Source Sans Pro Black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55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49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9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49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49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49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9C5"/>
    <w:rPr>
      <w:rFonts w:ascii="Source Sans Pro Black" w:eastAsiaTheme="majorEastAsia" w:hAnsi="Source Sans Pro Black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49C5"/>
    <w:rPr>
      <w:rFonts w:ascii="Source Sans Pro Black" w:eastAsiaTheme="majorEastAsia" w:hAnsi="Source Sans Pro Black" w:cstheme="majorBidi"/>
      <w:sz w:val="26"/>
      <w:szCs w:val="26"/>
    </w:rPr>
  </w:style>
  <w:style w:type="paragraph" w:styleId="NoSpacing">
    <w:name w:val="No Spacing"/>
    <w:basedOn w:val="Normal"/>
    <w:uiPriority w:val="1"/>
    <w:rsid w:val="00384554"/>
  </w:style>
  <w:style w:type="character" w:customStyle="1" w:styleId="Heading3Char">
    <w:name w:val="Heading 3 Char"/>
    <w:basedOn w:val="DefaultParagraphFont"/>
    <w:link w:val="Heading3"/>
    <w:uiPriority w:val="9"/>
    <w:rsid w:val="00D649C5"/>
    <w:rPr>
      <w:rFonts w:ascii="Source Sans Pro Black" w:eastAsiaTheme="majorEastAsia" w:hAnsi="Source Sans Pro Black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4554"/>
    <w:rPr>
      <w:rFonts w:ascii="Source Sans Pro" w:eastAsiaTheme="majorEastAsia" w:hAnsi="Source Sans Pro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49C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9C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649C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649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49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49C5"/>
    <w:pPr>
      <w:pBdr>
        <w:bottom w:val="single" w:sz="8" w:space="4" w:color="4F81BD" w:themeColor="accent1"/>
      </w:pBdr>
      <w:spacing w:after="300"/>
      <w:contextualSpacing/>
    </w:pPr>
    <w:rPr>
      <w:rFonts w:ascii="Source Sans Pro Semibold" w:eastAsiaTheme="majorEastAsia" w:hAnsi="Source Sans Pro Semibol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9C5"/>
    <w:rPr>
      <w:rFonts w:ascii="Source Sans Pro Semibold" w:eastAsiaTheme="majorEastAsia" w:hAnsi="Source Sans Pro Semibold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1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E3"/>
    <w:rPr>
      <w:rFonts w:ascii="Source Sans Pro" w:hAnsi="Source Sans Pro"/>
      <w:sz w:val="24"/>
    </w:rPr>
  </w:style>
  <w:style w:type="paragraph" w:styleId="Footer">
    <w:name w:val="footer"/>
    <w:basedOn w:val="Normal"/>
    <w:link w:val="FooterChar"/>
    <w:uiPriority w:val="99"/>
    <w:unhideWhenUsed/>
    <w:rsid w:val="00CB1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E3"/>
    <w:rPr>
      <w:rFonts w:ascii="Source Sans Pro" w:hAnsi="Source Sans Pr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2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oester\Desktop\KKoester\Office\Design%20Standards\Letter%20head\Clerks\Clerks%20letterhead%20word%20templates\Clerks%20letterhead%20template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19A5-07C0-4E6E-9D0B-604F4E2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Clerks letterhead template color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Koester</dc:creator>
  <cp:lastModifiedBy>Katie Koester</cp:lastModifiedBy>
  <cp:revision>3</cp:revision>
  <cp:lastPrinted>2013-03-19T00:55:00Z</cp:lastPrinted>
  <dcterms:created xsi:type="dcterms:W3CDTF">2017-05-11T22:08:00Z</dcterms:created>
  <dcterms:modified xsi:type="dcterms:W3CDTF">2017-05-16T19:12:00Z</dcterms:modified>
</cp:coreProperties>
</file>