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Look w:val="04A0" w:firstRow="1" w:lastRow="0" w:firstColumn="1" w:lastColumn="0" w:noHBand="0" w:noVBand="1"/>
      </w:tblPr>
      <w:tblGrid>
        <w:gridCol w:w="1521"/>
        <w:gridCol w:w="5363"/>
        <w:gridCol w:w="3196"/>
      </w:tblGrid>
      <w:tr w:rsidR="002F1583" w14:paraId="6F2DB284" w14:textId="77777777">
        <w:tc>
          <w:tcPr>
            <w:tcW w:w="1440" w:type="dxa"/>
          </w:tcPr>
          <w:p w14:paraId="78BA900B" w14:textId="77777777" w:rsidR="002F1583" w:rsidRDefault="00E82F13">
            <w:r>
              <w:rPr>
                <w:noProof/>
                <w:lang w:bidi="ar-SA"/>
              </w:rPr>
              <w:drawing>
                <wp:inline distT="0" distB="0" distL="0" distR="0" wp14:anchorId="2E59D8D9" wp14:editId="47E0B687">
                  <wp:extent cx="828675" cy="723900"/>
                  <wp:effectExtent l="0" t="0" r="0" b="0"/>
                  <wp:docPr id="1" name="graylogo2" descr="city of homer logo" title="city of hom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ylogo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tcBorders>
              <w:bottom w:val="single" w:sz="24" w:space="0" w:color="000000"/>
            </w:tcBorders>
            <w:vAlign w:val="center"/>
          </w:tcPr>
          <w:p w14:paraId="2834F9B9" w14:textId="77777777" w:rsidR="002F1583" w:rsidRDefault="00337E56" w:rsidP="00337E56">
            <w:r>
              <w:rPr>
                <w:b/>
                <w:sz w:val="44"/>
                <w:szCs w:val="44"/>
              </w:rPr>
              <w:t>MEMORANDUM</w:t>
            </w:r>
          </w:p>
        </w:tc>
        <w:tc>
          <w:tcPr>
            <w:tcW w:w="3240" w:type="dxa"/>
            <w:tcBorders>
              <w:bottom w:val="single" w:sz="24" w:space="0" w:color="000000"/>
            </w:tcBorders>
          </w:tcPr>
          <w:p w14:paraId="135CEE46" w14:textId="280BA243" w:rsidR="002F1583" w:rsidRDefault="00722128" w:rsidP="00823372">
            <w:pPr>
              <w:jc w:val="right"/>
            </w:pPr>
            <w:r>
              <w:rPr>
                <w:b/>
              </w:rPr>
              <w:t>CC-2</w:t>
            </w:r>
            <w:r w:rsidR="00A004CF">
              <w:rPr>
                <w:b/>
              </w:rPr>
              <w:t>6</w:t>
            </w:r>
            <w:r>
              <w:rPr>
                <w:b/>
              </w:rPr>
              <w:t>-</w:t>
            </w:r>
            <w:r w:rsidR="00417C4E">
              <w:rPr>
                <w:b/>
              </w:rPr>
              <w:t>019</w:t>
            </w:r>
          </w:p>
        </w:tc>
      </w:tr>
    </w:tbl>
    <w:p w14:paraId="47266FE8" w14:textId="77777777" w:rsidR="002F1583" w:rsidRDefault="002F1583"/>
    <w:p w14:paraId="76ECFE6D" w14:textId="491D864B" w:rsidR="00A004CF" w:rsidRPr="00A004CF" w:rsidRDefault="00A004CF" w:rsidP="00A004CF">
      <w:pPr>
        <w:spacing w:before="2" w:after="240"/>
        <w:ind w:left="720" w:hanging="432"/>
        <w:jc w:val="center"/>
        <w:rPr>
          <w:rFonts w:eastAsia="Source Sans Pro"/>
          <w:b/>
          <w:lang w:bidi="ar-SA"/>
        </w:rPr>
      </w:pPr>
      <w:bookmarkStart w:id="0" w:name="_Hlk219205947"/>
      <w:r w:rsidRPr="00A004CF">
        <w:rPr>
          <w:rFonts w:eastAsia="Source Sans Pro"/>
          <w:b/>
          <w:lang w:bidi="ar-SA"/>
        </w:rPr>
        <w:t xml:space="preserve">Request for Executive Session Pursuant to AS 44.62.310 (A-C)(2) Subjects that </w:t>
      </w:r>
      <w:r w:rsidR="00AC3F25">
        <w:rPr>
          <w:rFonts w:eastAsia="Source Sans Pro"/>
          <w:b/>
          <w:lang w:bidi="ar-SA"/>
        </w:rPr>
        <w:t>T</w:t>
      </w:r>
      <w:r w:rsidRPr="00A004CF">
        <w:rPr>
          <w:rFonts w:eastAsia="Source Sans Pro"/>
          <w:b/>
          <w:lang w:bidi="ar-SA"/>
        </w:rPr>
        <w:t xml:space="preserve">end to </w:t>
      </w:r>
      <w:r w:rsidR="00AC3F25">
        <w:rPr>
          <w:rFonts w:eastAsia="Source Sans Pro"/>
          <w:b/>
          <w:lang w:bidi="ar-SA"/>
        </w:rPr>
        <w:t>P</w:t>
      </w:r>
      <w:r w:rsidRPr="00A004CF">
        <w:rPr>
          <w:rFonts w:eastAsia="Source Sans Pro"/>
          <w:b/>
          <w:lang w:bidi="ar-SA"/>
        </w:rPr>
        <w:t xml:space="preserve">rejudice the </w:t>
      </w:r>
      <w:r w:rsidR="00AC3F25">
        <w:rPr>
          <w:rFonts w:eastAsia="Source Sans Pro"/>
          <w:b/>
          <w:lang w:bidi="ar-SA"/>
        </w:rPr>
        <w:t>R</w:t>
      </w:r>
      <w:r w:rsidRPr="00A004CF">
        <w:rPr>
          <w:rFonts w:eastAsia="Source Sans Pro"/>
          <w:b/>
          <w:lang w:bidi="ar-SA"/>
        </w:rPr>
        <w:t xml:space="preserve">eputation and </w:t>
      </w:r>
      <w:r w:rsidR="00AC3F25">
        <w:rPr>
          <w:rFonts w:eastAsia="Source Sans Pro"/>
          <w:b/>
          <w:lang w:bidi="ar-SA"/>
        </w:rPr>
        <w:t>C</w:t>
      </w:r>
      <w:r w:rsidRPr="00A004CF">
        <w:rPr>
          <w:rFonts w:eastAsia="Source Sans Pro"/>
          <w:b/>
          <w:lang w:bidi="ar-SA"/>
        </w:rPr>
        <w:t xml:space="preserve">haracter of any </w:t>
      </w:r>
      <w:r w:rsidR="00AC3F25">
        <w:rPr>
          <w:rFonts w:eastAsia="Source Sans Pro"/>
          <w:b/>
          <w:lang w:bidi="ar-SA"/>
        </w:rPr>
        <w:t>P</w:t>
      </w:r>
      <w:r w:rsidRPr="00A004CF">
        <w:rPr>
          <w:rFonts w:eastAsia="Source Sans Pro"/>
          <w:b/>
          <w:lang w:bidi="ar-SA"/>
        </w:rPr>
        <w:t xml:space="preserve">erson, </w:t>
      </w:r>
      <w:r w:rsidR="00AC3F25">
        <w:rPr>
          <w:rFonts w:eastAsia="Source Sans Pro"/>
          <w:b/>
          <w:lang w:bidi="ar-SA"/>
        </w:rPr>
        <w:t>P</w:t>
      </w:r>
      <w:r w:rsidRPr="00A004CF">
        <w:rPr>
          <w:rFonts w:eastAsia="Source Sans Pro"/>
          <w:b/>
          <w:lang w:bidi="ar-SA"/>
        </w:rPr>
        <w:t xml:space="preserve">rovided the </w:t>
      </w:r>
      <w:r w:rsidR="00AC3F25">
        <w:rPr>
          <w:rFonts w:eastAsia="Source Sans Pro"/>
          <w:b/>
          <w:lang w:bidi="ar-SA"/>
        </w:rPr>
        <w:t>P</w:t>
      </w:r>
      <w:r w:rsidRPr="00A004CF">
        <w:rPr>
          <w:rFonts w:eastAsia="Source Sans Pro"/>
          <w:b/>
          <w:lang w:bidi="ar-SA"/>
        </w:rPr>
        <w:t xml:space="preserve">erson </w:t>
      </w:r>
      <w:r w:rsidR="00AC3F25">
        <w:rPr>
          <w:rFonts w:eastAsia="Source Sans Pro"/>
          <w:b/>
          <w:lang w:bidi="ar-SA"/>
        </w:rPr>
        <w:t>M</w:t>
      </w:r>
      <w:r w:rsidRPr="00A004CF">
        <w:rPr>
          <w:rFonts w:eastAsia="Source Sans Pro"/>
          <w:b/>
          <w:lang w:bidi="ar-SA"/>
        </w:rPr>
        <w:t xml:space="preserve">ay </w:t>
      </w:r>
      <w:r w:rsidR="00AC3F25">
        <w:rPr>
          <w:rFonts w:eastAsia="Source Sans Pro"/>
          <w:b/>
          <w:lang w:bidi="ar-SA"/>
        </w:rPr>
        <w:t>R</w:t>
      </w:r>
      <w:r w:rsidRPr="00A004CF">
        <w:rPr>
          <w:rFonts w:eastAsia="Source Sans Pro"/>
          <w:b/>
          <w:lang w:bidi="ar-SA"/>
        </w:rPr>
        <w:t xml:space="preserve">equest a </w:t>
      </w:r>
      <w:r w:rsidR="00AC3F25">
        <w:rPr>
          <w:rFonts w:eastAsia="Source Sans Pro"/>
          <w:b/>
          <w:lang w:bidi="ar-SA"/>
        </w:rPr>
        <w:t>P</w:t>
      </w:r>
      <w:r w:rsidRPr="00A004CF">
        <w:rPr>
          <w:rFonts w:eastAsia="Source Sans Pro"/>
          <w:b/>
          <w:lang w:bidi="ar-SA"/>
        </w:rPr>
        <w:t xml:space="preserve">ublic </w:t>
      </w:r>
      <w:r w:rsidR="00AC3F25">
        <w:rPr>
          <w:rFonts w:eastAsia="Source Sans Pro"/>
          <w:b/>
          <w:lang w:bidi="ar-SA"/>
        </w:rPr>
        <w:t>D</w:t>
      </w:r>
      <w:r w:rsidRPr="00A004CF">
        <w:rPr>
          <w:rFonts w:eastAsia="Source Sans Pro"/>
          <w:b/>
          <w:lang w:bidi="ar-SA"/>
        </w:rPr>
        <w:t>iscussion (City Manager</w:t>
      </w:r>
      <w:r>
        <w:rPr>
          <w:rFonts w:eastAsia="Source Sans Pro"/>
          <w:b/>
          <w:lang w:bidi="ar-SA"/>
        </w:rPr>
        <w:t xml:space="preserve"> </w:t>
      </w:r>
      <w:r w:rsidRPr="00A004CF">
        <w:rPr>
          <w:rFonts w:eastAsia="Source Sans Pro"/>
          <w:b/>
          <w:lang w:bidi="ar-SA"/>
        </w:rPr>
        <w:t>Jacobsen Annual Performance Evaluation)</w:t>
      </w:r>
    </w:p>
    <w:bookmarkEnd w:id="0"/>
    <w:p w14:paraId="289FFE29" w14:textId="7CE9A576" w:rsidR="00D240EE" w:rsidRDefault="00D240EE" w:rsidP="00D5694C">
      <w:pPr>
        <w:spacing w:before="2" w:after="240"/>
      </w:pPr>
    </w:p>
    <w:tbl>
      <w:tblPr>
        <w:tblW w:w="10080" w:type="dxa"/>
        <w:tblBorders>
          <w:bottom w:val="single" w:sz="6" w:space="0" w:color="000000"/>
        </w:tblBorders>
        <w:tblLook w:val="04A0" w:firstRow="1" w:lastRow="0" w:firstColumn="1" w:lastColumn="0" w:noHBand="0" w:noVBand="1"/>
      </w:tblPr>
      <w:tblGrid>
        <w:gridCol w:w="1800"/>
        <w:gridCol w:w="8280"/>
      </w:tblGrid>
      <w:tr w:rsidR="002F1583" w14:paraId="0418AC7E" w14:textId="77777777" w:rsidTr="00E82F13">
        <w:tc>
          <w:tcPr>
            <w:tcW w:w="1800" w:type="dxa"/>
          </w:tcPr>
          <w:p w14:paraId="1CE62D6F" w14:textId="77777777" w:rsidR="002F1583" w:rsidRDefault="00E82F13">
            <w:pPr>
              <w:spacing w:after="120"/>
              <w:ind w:left="-115"/>
            </w:pPr>
            <w:bookmarkStart w:id="1" w:name="TemplateTable-8"/>
            <w:bookmarkEnd w:id="1"/>
            <w:r>
              <w:rPr>
                <w:b/>
              </w:rPr>
              <w:t>Item Type:</w:t>
            </w:r>
          </w:p>
        </w:tc>
        <w:tc>
          <w:tcPr>
            <w:tcW w:w="8280" w:type="dxa"/>
          </w:tcPr>
          <w:p w14:paraId="4569BA30" w14:textId="77777777" w:rsidR="002F1583" w:rsidRDefault="00D240EE" w:rsidP="00D240EE">
            <w:pPr>
              <w:spacing w:after="120"/>
              <w:ind w:left="-50"/>
            </w:pPr>
            <w:r>
              <w:t xml:space="preserve">Action </w:t>
            </w:r>
            <w:r w:rsidR="00CA1DCA">
              <w:t>Memorandum</w:t>
            </w:r>
          </w:p>
        </w:tc>
      </w:tr>
      <w:tr w:rsidR="002F1583" w14:paraId="38905F26" w14:textId="77777777" w:rsidTr="00E82F13">
        <w:tc>
          <w:tcPr>
            <w:tcW w:w="1800" w:type="dxa"/>
          </w:tcPr>
          <w:p w14:paraId="419E0436" w14:textId="77777777" w:rsidR="002F1583" w:rsidRDefault="00E82F13">
            <w:pPr>
              <w:spacing w:after="120"/>
              <w:ind w:left="-115"/>
            </w:pPr>
            <w:bookmarkStart w:id="2" w:name="TemplateTable-11"/>
            <w:bookmarkEnd w:id="2"/>
            <w:r>
              <w:rPr>
                <w:b/>
              </w:rPr>
              <w:t>Prepared For:</w:t>
            </w:r>
          </w:p>
        </w:tc>
        <w:tc>
          <w:tcPr>
            <w:tcW w:w="8280" w:type="dxa"/>
          </w:tcPr>
          <w:p w14:paraId="66146C6C" w14:textId="0B81360A" w:rsidR="002F1583" w:rsidRDefault="004C3479" w:rsidP="00722128">
            <w:pPr>
              <w:spacing w:after="120"/>
              <w:ind w:left="-50"/>
            </w:pPr>
            <w:r>
              <w:t xml:space="preserve">Mayor </w:t>
            </w:r>
            <w:r w:rsidR="00A004CF">
              <w:t xml:space="preserve">Lord </w:t>
            </w:r>
            <w:r>
              <w:t xml:space="preserve">and Homer City Council </w:t>
            </w:r>
          </w:p>
        </w:tc>
      </w:tr>
      <w:tr w:rsidR="002F1583" w14:paraId="755B7388" w14:textId="77777777" w:rsidTr="00E82F13">
        <w:tc>
          <w:tcPr>
            <w:tcW w:w="1800" w:type="dxa"/>
          </w:tcPr>
          <w:p w14:paraId="159F0E92" w14:textId="77777777" w:rsidR="002F1583" w:rsidRDefault="00E82F13">
            <w:pPr>
              <w:spacing w:after="120"/>
              <w:ind w:left="-115"/>
            </w:pPr>
            <w:bookmarkStart w:id="3" w:name="TemplateTable-14"/>
            <w:bookmarkEnd w:id="3"/>
            <w:r>
              <w:rPr>
                <w:b/>
              </w:rPr>
              <w:t>Date:</w:t>
            </w:r>
          </w:p>
        </w:tc>
        <w:tc>
          <w:tcPr>
            <w:tcW w:w="8280" w:type="dxa"/>
          </w:tcPr>
          <w:p w14:paraId="11FEC1BF" w14:textId="457EB76E" w:rsidR="002F1583" w:rsidRDefault="00A004CF" w:rsidP="00337E56">
            <w:pPr>
              <w:spacing w:after="120"/>
              <w:ind w:left="-50"/>
            </w:pPr>
            <w:r>
              <w:t xml:space="preserve">January </w:t>
            </w:r>
            <w:r w:rsidR="00D5694C">
              <w:t>13</w:t>
            </w:r>
            <w:r>
              <w:t>, 2026</w:t>
            </w:r>
          </w:p>
        </w:tc>
      </w:tr>
      <w:tr w:rsidR="002F1583" w14:paraId="41204CB9" w14:textId="77777777" w:rsidTr="00E82F13">
        <w:tc>
          <w:tcPr>
            <w:tcW w:w="1800" w:type="dxa"/>
          </w:tcPr>
          <w:p w14:paraId="506C1C9F" w14:textId="77777777" w:rsidR="002F1583" w:rsidRDefault="00A340CB" w:rsidP="00A340CB">
            <w:pPr>
              <w:spacing w:after="120"/>
              <w:ind w:left="-115"/>
            </w:pPr>
            <w:bookmarkStart w:id="4" w:name="TemplateTable-17"/>
            <w:bookmarkStart w:id="5" w:name="TemplateTable-20"/>
            <w:bookmarkEnd w:id="4"/>
            <w:bookmarkEnd w:id="5"/>
            <w:r>
              <w:rPr>
                <w:b/>
              </w:rPr>
              <w:t>From</w:t>
            </w:r>
            <w:r w:rsidR="00E82F13">
              <w:rPr>
                <w:b/>
              </w:rPr>
              <w:t>:</w:t>
            </w:r>
          </w:p>
        </w:tc>
        <w:tc>
          <w:tcPr>
            <w:tcW w:w="8280" w:type="dxa"/>
          </w:tcPr>
          <w:p w14:paraId="5E92CF1C" w14:textId="4FC94B70" w:rsidR="002F1583" w:rsidRDefault="00A004CF" w:rsidP="00722128">
            <w:pPr>
              <w:spacing w:after="120"/>
              <w:ind w:left="-50"/>
            </w:pPr>
            <w:r>
              <w:t>Amy Woodruff</w:t>
            </w:r>
            <w:r w:rsidR="004D351D">
              <w:t>, City Clerk</w:t>
            </w:r>
          </w:p>
        </w:tc>
      </w:tr>
    </w:tbl>
    <w:p w14:paraId="0F2C3019" w14:textId="77777777" w:rsidR="00D240EE" w:rsidRDefault="00D240EE" w:rsidP="00D240EE">
      <w:pPr>
        <w:jc w:val="both"/>
      </w:pPr>
      <w:bookmarkStart w:id="6" w:name="TemplateTable-23"/>
      <w:bookmarkEnd w:id="6"/>
    </w:p>
    <w:p w14:paraId="2D3DEF39" w14:textId="77777777" w:rsidR="00D240EE" w:rsidRPr="00353DC6" w:rsidRDefault="00D240EE" w:rsidP="00D240EE">
      <w:pPr>
        <w:jc w:val="both"/>
      </w:pPr>
      <w:r w:rsidRPr="00353DC6">
        <w:t>Pursuant to Council’s Operating Manual – “Any Councilmember, the Mayor or City Manager may place consideration of an executive session on the agenda…”</w:t>
      </w:r>
    </w:p>
    <w:p w14:paraId="3C0F23C4" w14:textId="77777777" w:rsidR="004D351D" w:rsidRDefault="004D351D" w:rsidP="00D5694C">
      <w:pPr>
        <w:spacing w:before="2" w:after="0"/>
      </w:pPr>
    </w:p>
    <w:p w14:paraId="2BDBE9AD" w14:textId="60E53752" w:rsidR="00D240EE" w:rsidRDefault="00D240EE" w:rsidP="004D351D">
      <w:pPr>
        <w:spacing w:before="2" w:after="240"/>
      </w:pPr>
      <w:r>
        <w:t xml:space="preserve">City Manager </w:t>
      </w:r>
      <w:r w:rsidR="00A004CF">
        <w:t xml:space="preserve">Jacobsen </w:t>
      </w:r>
      <w:r w:rsidRPr="00671DFF">
        <w:t>requested an Executive Session regarding “</w:t>
      </w:r>
      <w:r w:rsidR="00A004CF">
        <w:rPr>
          <w:rFonts w:eastAsia="Source Sans Pro"/>
          <w:lang w:bidi="ar-SA"/>
        </w:rPr>
        <w:t>City Manager Jacobsen Annual Performance Evaluation</w:t>
      </w:r>
      <w:r w:rsidRPr="00671DFF">
        <w:t>” fo</w:t>
      </w:r>
      <w:r>
        <w:t xml:space="preserve">r the Special Meeting of </w:t>
      </w:r>
      <w:r w:rsidR="00A004CF">
        <w:t>January 19, 2026</w:t>
      </w:r>
      <w:r w:rsidRPr="00671DFF">
        <w:t>. This has been publicly and inte</w:t>
      </w:r>
      <w:r>
        <w:t>rnally noticed since that time.</w:t>
      </w:r>
    </w:p>
    <w:p w14:paraId="47F03250" w14:textId="77777777" w:rsidR="00D240EE" w:rsidRPr="007010A4" w:rsidRDefault="00D240EE" w:rsidP="00D240EE">
      <w:pPr>
        <w:pStyle w:val="NoSpacing"/>
        <w:rPr>
          <w:rFonts w:ascii="Source Sans Pro" w:hAnsi="Source Sans Pro"/>
          <w:b/>
          <w:sz w:val="24"/>
          <w:szCs w:val="24"/>
        </w:rPr>
      </w:pPr>
      <w:r w:rsidRPr="007010A4">
        <w:rPr>
          <w:rFonts w:ascii="Source Sans Pro" w:hAnsi="Source Sans Pro"/>
          <w:b/>
          <w:sz w:val="24"/>
          <w:szCs w:val="24"/>
        </w:rPr>
        <w:t>RECOMMENDATION:</w:t>
      </w:r>
    </w:p>
    <w:p w14:paraId="64C70C24" w14:textId="091710AE" w:rsidR="00D240EE" w:rsidRPr="007010A4" w:rsidRDefault="00D240EE" w:rsidP="00D240EE">
      <w:pPr>
        <w:pStyle w:val="NoSpacing"/>
        <w:rPr>
          <w:rFonts w:ascii="Source Sans Pro" w:hAnsi="Source Sans Pro"/>
          <w:sz w:val="24"/>
          <w:szCs w:val="24"/>
        </w:rPr>
      </w:pPr>
      <w:r w:rsidRPr="007010A4">
        <w:rPr>
          <w:rFonts w:ascii="Source Sans Pro" w:hAnsi="Source Sans Pro"/>
          <w:sz w:val="24"/>
          <w:szCs w:val="24"/>
        </w:rPr>
        <w:t xml:space="preserve">Approve the request for Executive Session and </w:t>
      </w:r>
      <w:r w:rsidR="0096200E" w:rsidRPr="007010A4">
        <w:rPr>
          <w:rFonts w:ascii="Source Sans Pro" w:hAnsi="Source Sans Pro"/>
          <w:sz w:val="24"/>
          <w:szCs w:val="24"/>
        </w:rPr>
        <w:t>conduct it</w:t>
      </w:r>
      <w:r w:rsidRPr="007010A4">
        <w:rPr>
          <w:rFonts w:ascii="Source Sans Pro" w:hAnsi="Source Sans Pro"/>
          <w:sz w:val="24"/>
          <w:szCs w:val="24"/>
        </w:rPr>
        <w:t xml:space="preserve"> in the Conference Room.</w:t>
      </w:r>
    </w:p>
    <w:p w14:paraId="43299C31" w14:textId="77777777" w:rsidR="003A6BF1" w:rsidRDefault="003A6BF1" w:rsidP="00CF680A">
      <w:pPr>
        <w:spacing w:after="120"/>
      </w:pPr>
    </w:p>
    <w:sectPr w:rsidR="003A6BF1">
      <w:headerReference w:type="even" r:id="rId8"/>
      <w:headerReference w:type="default" r:id="rId9"/>
      <w:pgSz w:w="12240" w:h="15840"/>
      <w:pgMar w:top="1440" w:right="1080" w:bottom="144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2243A" w14:textId="77777777" w:rsidR="00F15BAD" w:rsidRDefault="00F15BAD">
      <w:pPr>
        <w:spacing w:after="0"/>
      </w:pPr>
      <w:r>
        <w:separator/>
      </w:r>
    </w:p>
  </w:endnote>
  <w:endnote w:type="continuationSeparator" w:id="0">
    <w:p w14:paraId="3AA3B152" w14:textId="77777777" w:rsidR="00F15BAD" w:rsidRDefault="00F15B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Corbel"/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D8848" w14:textId="77777777" w:rsidR="00F15BAD" w:rsidRDefault="00F15BAD">
      <w:pPr>
        <w:spacing w:after="0"/>
      </w:pPr>
      <w:r>
        <w:separator/>
      </w:r>
    </w:p>
  </w:footnote>
  <w:footnote w:type="continuationSeparator" w:id="0">
    <w:p w14:paraId="51920E8D" w14:textId="77777777" w:rsidR="00F15BAD" w:rsidRDefault="00F15BA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Borders>
        <w:top w:val="single" w:sz="6" w:space="0" w:color="000000"/>
      </w:tblBorders>
      <w:tblLook w:val="04A0" w:firstRow="1" w:lastRow="0" w:firstColumn="1" w:lastColumn="0" w:noHBand="0" w:noVBand="1"/>
    </w:tblPr>
    <w:tblGrid>
      <w:gridCol w:w="5040"/>
      <w:gridCol w:w="5040"/>
    </w:tblGrid>
    <w:tr w:rsidR="002F1583" w14:paraId="4FFBF4A7" w14:textId="77777777">
      <w:tc>
        <w:tcPr>
          <w:tcW w:w="5040" w:type="dxa"/>
        </w:tcPr>
        <w:p w14:paraId="050AE2A5" w14:textId="77777777" w:rsidR="002F1583" w:rsidRDefault="00E82F13">
          <w:r>
            <w:rPr>
              <w:sz w:val="20"/>
              <w:szCs w:val="20"/>
            </w:rPr>
            <w:t>Agenda Item Report</w:t>
          </w:r>
        </w:p>
        <w:p w14:paraId="0DA58BD7" w14:textId="77777777" w:rsidR="002F1583" w:rsidRDefault="00E82F13">
          <w:r>
            <w:rPr>
              <w:sz w:val="20"/>
              <w:szCs w:val="20"/>
            </w:rPr>
            <w:t xml:space="preserve"> City Council </w:t>
          </w:r>
        </w:p>
        <w:p w14:paraId="22F27DEA" w14:textId="77777777" w:rsidR="002F1583" w:rsidRDefault="00E82F13">
          <w:r>
            <w:rPr>
              <w:sz w:val="20"/>
              <w:szCs w:val="20"/>
            </w:rPr>
            <w:t>February 27, 2023</w:t>
          </w:r>
        </w:p>
      </w:tc>
      <w:tc>
        <w:tcPr>
          <w:tcW w:w="5040" w:type="dxa"/>
        </w:tcPr>
        <w:p w14:paraId="4BD5466F" w14:textId="77777777" w:rsidR="002F1583" w:rsidRDefault="00E82F13">
          <w:pPr>
            <w:jc w:val="right"/>
          </w:pPr>
          <w:r>
            <w:rPr>
              <w:sz w:val="20"/>
              <w:szCs w:val="20"/>
            </w:rPr>
            <w:t>CC-23-057</w:t>
          </w:r>
        </w:p>
      </w:tc>
    </w:tr>
  </w:tbl>
  <w:p w14:paraId="0FE58CD4" w14:textId="77777777" w:rsidR="002F1583" w:rsidRDefault="002F158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Borders>
        <w:top w:val="single" w:sz="6" w:space="0" w:color="000000"/>
      </w:tblBorders>
      <w:tblLook w:val="04A0" w:firstRow="1" w:lastRow="0" w:firstColumn="1" w:lastColumn="0" w:noHBand="0" w:noVBand="1"/>
    </w:tblPr>
    <w:tblGrid>
      <w:gridCol w:w="5040"/>
      <w:gridCol w:w="5040"/>
    </w:tblGrid>
    <w:tr w:rsidR="002F1583" w14:paraId="70B653F9" w14:textId="77777777">
      <w:tc>
        <w:tcPr>
          <w:tcW w:w="5040" w:type="dxa"/>
        </w:tcPr>
        <w:p w14:paraId="7B637ACE" w14:textId="77777777" w:rsidR="002F1583" w:rsidRDefault="00E82F13">
          <w:bookmarkStart w:id="7" w:name="Item8288"/>
          <w:bookmarkStart w:id="8" w:name="TemplateTable-2"/>
          <w:bookmarkEnd w:id="7"/>
          <w:bookmarkEnd w:id="8"/>
          <w:r>
            <w:rPr>
              <w:sz w:val="20"/>
              <w:szCs w:val="20"/>
            </w:rPr>
            <w:t>Agenda Item Report</w:t>
          </w:r>
        </w:p>
        <w:p w14:paraId="326B28A6" w14:textId="77777777" w:rsidR="002F1583" w:rsidRDefault="00E82F13">
          <w:r>
            <w:rPr>
              <w:sz w:val="20"/>
              <w:szCs w:val="20"/>
            </w:rPr>
            <w:t xml:space="preserve">City Council </w:t>
          </w:r>
        </w:p>
        <w:p w14:paraId="54032CDD" w14:textId="77777777" w:rsidR="002F1583" w:rsidRDefault="00017552">
          <w:r>
            <w:rPr>
              <w:sz w:val="20"/>
              <w:szCs w:val="20"/>
            </w:rPr>
            <w:t>March 28</w:t>
          </w:r>
          <w:r w:rsidR="00E82F13">
            <w:rPr>
              <w:sz w:val="20"/>
              <w:szCs w:val="20"/>
            </w:rPr>
            <w:t>, 2023</w:t>
          </w:r>
        </w:p>
      </w:tc>
      <w:tc>
        <w:tcPr>
          <w:tcW w:w="5040" w:type="dxa"/>
        </w:tcPr>
        <w:p w14:paraId="18DCFBD8" w14:textId="77777777" w:rsidR="002F1583" w:rsidRDefault="00722128" w:rsidP="003A5EEB">
          <w:pPr>
            <w:jc w:val="right"/>
          </w:pPr>
          <w:r>
            <w:rPr>
              <w:sz w:val="20"/>
              <w:szCs w:val="20"/>
            </w:rPr>
            <w:t>CC-23-0</w:t>
          </w:r>
          <w:r w:rsidR="003A5EEB">
            <w:rPr>
              <w:sz w:val="20"/>
              <w:szCs w:val="20"/>
            </w:rPr>
            <w:t>73</w:t>
          </w:r>
        </w:p>
      </w:tc>
    </w:tr>
  </w:tbl>
  <w:p w14:paraId="1DC074BD" w14:textId="77777777" w:rsidR="002F1583" w:rsidRDefault="002F15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9D17C3A"/>
    <w:multiLevelType w:val="hybridMultilevel"/>
    <w:tmpl w:val="9340A628"/>
    <w:lvl w:ilvl="0" w:tplc="04090001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5BFE4"/>
    <w:multiLevelType w:val="hybridMultilevel"/>
    <w:tmpl w:val="C2DE44BA"/>
    <w:lvl w:ilvl="0" w:tplc="04090001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10CA0"/>
    <w:multiLevelType w:val="hybridMultilevel"/>
    <w:tmpl w:val="B5423026"/>
    <w:lvl w:ilvl="0" w:tplc="04090001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F2471"/>
    <w:multiLevelType w:val="hybridMultilevel"/>
    <w:tmpl w:val="95708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091458">
    <w:abstractNumId w:val="0"/>
  </w:num>
  <w:num w:numId="2" w16cid:durableId="201551489">
    <w:abstractNumId w:val="2"/>
  </w:num>
  <w:num w:numId="3" w16cid:durableId="2095473320">
    <w:abstractNumId w:val="1"/>
  </w:num>
  <w:num w:numId="4" w16cid:durableId="808286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EDA"/>
    <w:rsid w:val="00017552"/>
    <w:rsid w:val="001D2939"/>
    <w:rsid w:val="002D1DD3"/>
    <w:rsid w:val="002F1583"/>
    <w:rsid w:val="002F3B1F"/>
    <w:rsid w:val="00337E56"/>
    <w:rsid w:val="003A5EEB"/>
    <w:rsid w:val="003A6BF1"/>
    <w:rsid w:val="003E0479"/>
    <w:rsid w:val="00417C4E"/>
    <w:rsid w:val="00432D0F"/>
    <w:rsid w:val="004C3479"/>
    <w:rsid w:val="004D351D"/>
    <w:rsid w:val="006A7E97"/>
    <w:rsid w:val="007010A4"/>
    <w:rsid w:val="00722128"/>
    <w:rsid w:val="007F0355"/>
    <w:rsid w:val="00823372"/>
    <w:rsid w:val="008A198D"/>
    <w:rsid w:val="008D701E"/>
    <w:rsid w:val="0096200E"/>
    <w:rsid w:val="00A004CF"/>
    <w:rsid w:val="00A340CB"/>
    <w:rsid w:val="00AC3F25"/>
    <w:rsid w:val="00AF59E2"/>
    <w:rsid w:val="00B02EDA"/>
    <w:rsid w:val="00B16DD5"/>
    <w:rsid w:val="00BD4B2E"/>
    <w:rsid w:val="00C075CF"/>
    <w:rsid w:val="00CA1DCA"/>
    <w:rsid w:val="00CA351D"/>
    <w:rsid w:val="00CC4B43"/>
    <w:rsid w:val="00CF680A"/>
    <w:rsid w:val="00D240EE"/>
    <w:rsid w:val="00D5694C"/>
    <w:rsid w:val="00DD5267"/>
    <w:rsid w:val="00E82F13"/>
    <w:rsid w:val="00EE47B0"/>
    <w:rsid w:val="00F15BAD"/>
    <w:rsid w:val="00F21B41"/>
    <w:rsid w:val="00F46699"/>
    <w:rsid w:val="00F6191D"/>
    <w:rsid w:val="00FB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FEF05"/>
  <w15:docId w15:val="{8EDD7634-21DD-4A8C-9363-6EB1839A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" w:eastAsia="Times New Roman" w:hAnsi="Source Sans Pro" w:cs="Source Sans Pro"/>
        <w:sz w:val="24"/>
        <w:szCs w:val="24"/>
        <w:lang w:val="en-US" w:eastAsia="en-US" w:bidi="en-US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5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2212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22128"/>
  </w:style>
  <w:style w:type="paragraph" w:styleId="Header">
    <w:name w:val="header"/>
    <w:basedOn w:val="Normal"/>
    <w:link w:val="HeaderChar"/>
    <w:uiPriority w:val="99"/>
    <w:unhideWhenUsed/>
    <w:rsid w:val="0072212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22128"/>
  </w:style>
  <w:style w:type="paragraph" w:styleId="ListParagraph">
    <w:name w:val="List Paragraph"/>
    <w:basedOn w:val="Normal"/>
    <w:uiPriority w:val="34"/>
    <w:qFormat/>
    <w:rsid w:val="00AF59E2"/>
    <w:pPr>
      <w:ind w:left="720"/>
      <w:contextualSpacing/>
    </w:pPr>
  </w:style>
  <w:style w:type="paragraph" w:styleId="NoSpacing">
    <w:name w:val="No Spacing"/>
    <w:uiPriority w:val="1"/>
    <w:qFormat/>
    <w:rsid w:val="003A6BF1"/>
    <w:pPr>
      <w:spacing w:after="0"/>
      <w:jc w:val="both"/>
    </w:pPr>
    <w:rPr>
      <w:rFonts w:ascii="Trebuchet MS" w:eastAsia="Calibri" w:hAnsi="Trebuchet MS" w:cs="Times New Roman"/>
      <w:sz w:val="22"/>
      <w:szCs w:val="22"/>
      <w:lang w:bidi="ar-SA"/>
    </w:rPr>
  </w:style>
  <w:style w:type="paragraph" w:styleId="NormalWeb">
    <w:name w:val="Normal (Web)"/>
    <w:basedOn w:val="Normal"/>
    <w:uiPriority w:val="99"/>
    <w:unhideWhenUsed/>
    <w:rsid w:val="007010A4"/>
    <w:pPr>
      <w:spacing w:before="100" w:beforeAutospacing="1" w:after="100" w:afterAutospacing="1"/>
    </w:pPr>
    <w:rPr>
      <w:rFonts w:ascii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136</Words>
  <Characters>748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Rachel Tussey</dc:creator>
  <cp:keywords>iCompass-Open-Document</cp:keywords>
  <dc:description/>
  <cp:lastModifiedBy>Amy Woodruff</cp:lastModifiedBy>
  <cp:revision>13</cp:revision>
  <dcterms:created xsi:type="dcterms:W3CDTF">2023-11-08T00:13:00Z</dcterms:created>
  <dcterms:modified xsi:type="dcterms:W3CDTF">2026-01-13T23:13:00Z</dcterms:modified>
  <cp:category>iCompass-Open-Document</cp:category>
</cp:coreProperties>
</file>